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header11.xml" ContentType="application/vnd.openxmlformats-officedocument.wordprocessingml.head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40E89" w:rsidRPr="00270BA7" w:rsidRDefault="00440E89" w:rsidP="00440E89">
      <w:pPr>
        <w:pStyle w:val="1"/>
        <w:jc w:val="right"/>
      </w:pPr>
      <w:r w:rsidRPr="00270BA7">
        <w:rPr>
          <w:rStyle w:val="layout"/>
          <w:sz w:val="24"/>
          <w:szCs w:val="24"/>
        </w:rPr>
        <w:t>Приложение №1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к постановлению администрации</w:t>
      </w:r>
      <w:r w:rsidRPr="00270BA7">
        <w:rPr>
          <w:sz w:val="24"/>
          <w:szCs w:val="24"/>
        </w:rPr>
        <w:br/>
      </w:r>
      <w:proofErr w:type="spellStart"/>
      <w:r w:rsidRPr="00324C1B">
        <w:rPr>
          <w:rStyle w:val="layout"/>
          <w:sz w:val="24"/>
          <w:szCs w:val="24"/>
        </w:rPr>
        <w:t>Ичалковск</w:t>
      </w:r>
      <w:r>
        <w:rPr>
          <w:rStyle w:val="layout"/>
          <w:sz w:val="24"/>
          <w:szCs w:val="24"/>
        </w:rPr>
        <w:t>ого</w:t>
      </w:r>
      <w:proofErr w:type="spellEnd"/>
      <w:r>
        <w:rPr>
          <w:rStyle w:val="layout"/>
          <w:sz w:val="24"/>
          <w:szCs w:val="24"/>
        </w:rPr>
        <w:t xml:space="preserve"> </w:t>
      </w:r>
      <w:r w:rsidRPr="00270BA7">
        <w:rPr>
          <w:rStyle w:val="layout"/>
          <w:sz w:val="24"/>
          <w:szCs w:val="24"/>
        </w:rPr>
        <w:t>муниципального района Республики Мордовия</w:t>
      </w:r>
      <w:r w:rsidRPr="00270BA7">
        <w:rPr>
          <w:sz w:val="24"/>
          <w:szCs w:val="24"/>
        </w:rPr>
        <w:br/>
      </w:r>
      <w:r w:rsidRPr="00270BA7">
        <w:rPr>
          <w:rStyle w:val="layout"/>
          <w:sz w:val="24"/>
          <w:szCs w:val="24"/>
        </w:rPr>
        <w:t>от «___» _________ 2024 г. № ___</w:t>
      </w:r>
    </w:p>
    <w:p w:rsidR="00440E89" w:rsidRPr="00270BA7" w:rsidRDefault="00440E89" w:rsidP="00440E89">
      <w:pPr>
        <w:pStyle w:val="1"/>
      </w:pPr>
    </w:p>
    <w:tbl>
      <w:tblPr>
        <w:tblW w:w="5000" w:type="pct"/>
        <w:tblInd w:w="-12" w:type="dxa"/>
        <w:tblBorders>
          <w:top w:val="double" w:sz="4" w:space="0" w:color="000000"/>
          <w:left w:val="double" w:sz="4" w:space="0" w:color="000000"/>
          <w:bottom w:val="double" w:sz="4" w:space="0" w:color="000000"/>
          <w:right w:val="double" w:sz="4" w:space="0" w:color="000000"/>
          <w:insideH w:val="double" w:sz="4" w:space="0" w:color="000000"/>
          <w:insideV w:val="double" w:sz="4" w:space="0" w:color="000000"/>
        </w:tblBorders>
        <w:tblLook w:val="04A0" w:firstRow="1" w:lastRow="0" w:firstColumn="1" w:lastColumn="0" w:noHBand="0" w:noVBand="1"/>
      </w:tblPr>
      <w:tblGrid>
        <w:gridCol w:w="12"/>
        <w:gridCol w:w="643"/>
        <w:gridCol w:w="3364"/>
        <w:gridCol w:w="5975"/>
        <w:gridCol w:w="12"/>
      </w:tblGrid>
      <w:tr w:rsidR="00440E89" w:rsidTr="00513887">
        <w:trPr>
          <w:gridBefore w:val="1"/>
          <w:gridAfter w:val="1"/>
          <w:wBefore w:w="12" w:type="dxa"/>
          <w:wAfter w:w="12" w:type="dxa"/>
          <w:trHeight w:val="496"/>
        </w:trPr>
        <w:tc>
          <w:tcPr>
            <w:tcW w:w="10228" w:type="dxa"/>
            <w:gridSpan w:val="3"/>
            <w:tcBorders>
              <w:bottom w:val="nil"/>
            </w:tcBorders>
            <w:shd w:val="clear" w:color="auto" w:fill="auto"/>
          </w:tcPr>
          <w:p w:rsidR="00440E89" w:rsidRPr="00DC1B71" w:rsidRDefault="00440E89" w:rsidP="00DC1B71">
            <w:pPr>
              <w:pStyle w:val="ab"/>
              <w:spacing w:after="120"/>
              <w:rPr>
                <w:sz w:val="22"/>
                <w:szCs w:val="22"/>
              </w:rPr>
            </w:pPr>
            <w:r w:rsidRPr="00DC1B71">
              <w:rPr>
                <w:sz w:val="22"/>
                <w:szCs w:val="22"/>
              </w:rPr>
              <w:t>ОПИСАНИЕ МЕСТОПОЛОЖЕНИЯ ГРАНИЦ</w:t>
            </w:r>
          </w:p>
        </w:tc>
      </w:tr>
      <w:tr w:rsidR="00440E89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nil"/>
              <w:bottom w:val="single" w:sz="4" w:space="0" w:color="000000"/>
            </w:tcBorders>
            <w:shd w:val="clear" w:color="auto" w:fill="auto"/>
          </w:tcPr>
          <w:p w:rsidR="00440E89" w:rsidRPr="00D523F8" w:rsidRDefault="00440E89" w:rsidP="00DC1B71">
            <w:pPr>
              <w:pStyle w:val="1"/>
              <w:jc w:val="center"/>
              <w:rPr>
                <w:b/>
                <w:color w:val="FF0000"/>
              </w:rPr>
            </w:pPr>
            <w:r>
              <w:rPr>
                <w:b/>
              </w:rPr>
  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«Надземный газопровод низкого давления села </w:t>
            </w:r>
            <w:proofErr w:type="spellStart"/>
            <w:r>
              <w:rPr>
                <w:b/>
              </w:rPr>
              <w:t>Гуляево</w:t>
            </w:r>
            <w:proofErr w:type="spellEnd"/>
            <w:r>
              <w:rPr>
                <w:b/>
              </w:rPr>
              <w:t xml:space="preserve"> </w:t>
            </w:r>
            <w:proofErr w:type="spellStart"/>
            <w:r>
              <w:rPr>
                <w:b/>
              </w:rPr>
              <w:t>Ичалковского</w:t>
            </w:r>
            <w:proofErr w:type="spellEnd"/>
            <w:r>
              <w:rPr>
                <w:b/>
              </w:rPr>
              <w:t xml:space="preserve"> района»</w:t>
            </w:r>
          </w:p>
        </w:tc>
      </w:tr>
      <w:tr w:rsidR="00440E89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4" w:space="0" w:color="000000"/>
              <w:bottom w:val="single" w:sz="6" w:space="0" w:color="000000"/>
            </w:tcBorders>
            <w:shd w:val="clear" w:color="auto" w:fill="auto"/>
          </w:tcPr>
          <w:p w:rsidR="00440E89" w:rsidRPr="00DC1B71" w:rsidRDefault="00440E89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 w:val="20"/>
                <w:vertAlign w:val="superscript"/>
              </w:rPr>
              <w:t>(наименование объекта, местоположение границ которого описано)</w:t>
            </w:r>
          </w:p>
        </w:tc>
      </w:tr>
      <w:tr w:rsidR="00440E89" w:rsidTr="00513887">
        <w:trPr>
          <w:gridBefore w:val="1"/>
          <w:gridAfter w:val="1"/>
          <w:wBefore w:w="12" w:type="dxa"/>
          <w:wAfter w:w="12" w:type="dxa"/>
        </w:trPr>
        <w:tc>
          <w:tcPr>
            <w:tcW w:w="10228" w:type="dxa"/>
            <w:gridSpan w:val="3"/>
            <w:tcBorders>
              <w:top w:val="single" w:sz="6" w:space="0" w:color="000000"/>
            </w:tcBorders>
            <w:shd w:val="clear" w:color="auto" w:fill="auto"/>
          </w:tcPr>
          <w:p w:rsidR="00440E89" w:rsidRPr="00DC1B71" w:rsidRDefault="00440E89" w:rsidP="00DC1B71">
            <w:pPr>
              <w:pStyle w:val="1"/>
              <w:jc w:val="center"/>
              <w:rPr>
                <w:b/>
              </w:rPr>
            </w:pPr>
            <w:r w:rsidRPr="00DC1B71">
              <w:rPr>
                <w:b/>
                <w:szCs w:val="22"/>
              </w:rPr>
              <w:t>Сведения об объекте</w:t>
            </w:r>
          </w:p>
        </w:tc>
      </w:tr>
      <w:tr w:rsidR="00440E89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DC1B71">
            <w:pPr>
              <w:pStyle w:val="aa"/>
            </w:pPr>
            <w:bookmarkStart w:id="0" w:name="Сведения_об_объекте"/>
            <w:bookmarkStart w:id="1" w:name="_Hlk215637658"/>
            <w:bookmarkEnd w:id="0"/>
            <w:r w:rsidRPr="0078298E">
              <w:t>№ п/п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AD7480" w:rsidRDefault="00440E89" w:rsidP="00DC1B71">
            <w:pPr>
              <w:pStyle w:val="aa"/>
              <w:rPr>
                <w:szCs w:val="22"/>
                <w:lang w:val="en-US"/>
              </w:rPr>
            </w:pPr>
            <w:r w:rsidRPr="00D742B5">
              <w:rPr>
                <w:szCs w:val="22"/>
              </w:rPr>
              <w:t>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D742B5" w:rsidRDefault="00440E89" w:rsidP="00DC1B71">
            <w:pPr>
              <w:pStyle w:val="aa"/>
              <w:rPr>
                <w:szCs w:val="22"/>
              </w:rPr>
            </w:pPr>
            <w:r w:rsidRPr="00D742B5">
              <w:rPr>
                <w:szCs w:val="22"/>
              </w:rPr>
              <w:t>Описание характеристик</w:t>
            </w:r>
          </w:p>
        </w:tc>
      </w:tr>
      <w:tr w:rsidR="00440E89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513887">
            <w:pPr>
              <w:pStyle w:val="ad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Default="00440E89" w:rsidP="00513887">
            <w:pPr>
              <w:pStyle w:val="ad"/>
            </w:pPr>
            <w:r>
              <w:t>2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D83BAD" w:rsidRDefault="00440E89" w:rsidP="00513887">
            <w:pPr>
              <w:pStyle w:val="ad"/>
            </w:pPr>
            <w:r>
              <w:t>3</w:t>
            </w:r>
          </w:p>
        </w:tc>
      </w:tr>
      <w:tr w:rsidR="00440E89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83CF4" w:rsidRDefault="00440E89" w:rsidP="00513887">
            <w:pPr>
              <w:pStyle w:val="ac"/>
              <w:jc w:val="center"/>
            </w:pPr>
            <w:r>
              <w:t>1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D72EC" w:rsidRDefault="00440E89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Местоположение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D83BAD" w:rsidRDefault="00440E89" w:rsidP="00513887">
            <w:pPr>
              <w:pStyle w:val="ac"/>
              <w:rPr>
                <w:b/>
              </w:rPr>
            </w:pPr>
            <w:r>
              <w:t xml:space="preserve">Республика Мордовия, </w:t>
            </w:r>
            <w:proofErr w:type="spellStart"/>
            <w:r>
              <w:t>Ичалковский</w:t>
            </w:r>
            <w:proofErr w:type="spellEnd"/>
            <w:r>
              <w:t xml:space="preserve"> р-н, с/п </w:t>
            </w:r>
            <w:proofErr w:type="spellStart"/>
            <w:r>
              <w:t>Гуляевское</w:t>
            </w:r>
            <w:proofErr w:type="spellEnd"/>
            <w:r>
              <w:t xml:space="preserve">, с. </w:t>
            </w:r>
            <w:proofErr w:type="spellStart"/>
            <w:r>
              <w:t>Гуляево</w:t>
            </w:r>
            <w:proofErr w:type="spellEnd"/>
          </w:p>
        </w:tc>
      </w:tr>
      <w:tr w:rsidR="00440E89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83CF4" w:rsidRDefault="00440E89" w:rsidP="00513887">
            <w:pPr>
              <w:pStyle w:val="ac"/>
              <w:jc w:val="center"/>
            </w:pPr>
            <w:r>
              <w:rPr>
                <w:lang w:val="en-US"/>
              </w:rPr>
              <w:t>2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D72EC" w:rsidRDefault="00440E89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Площадь объекта ± величина погрешности определения площади</w:t>
            </w:r>
            <w:r w:rsidRPr="008D72EC">
              <w:rPr>
                <w:b/>
                <w:szCs w:val="22"/>
              </w:rPr>
              <w:t xml:space="preserve"> </w:t>
            </w:r>
            <w:r w:rsidRPr="008D72EC">
              <w:rPr>
                <w:szCs w:val="22"/>
              </w:rPr>
              <w:t>(</w:t>
            </w:r>
            <w:r w:rsidRPr="008D72EC">
              <w:rPr>
                <w:b/>
                <w:szCs w:val="22"/>
              </w:rPr>
              <w:t xml:space="preserve">Р </w:t>
            </w:r>
            <w:r w:rsidRPr="008D72EC">
              <w:rPr>
                <w:szCs w:val="22"/>
              </w:rPr>
              <w:t xml:space="preserve">± </w:t>
            </w:r>
            <w:r w:rsidRPr="008D72EC">
              <w:rPr>
                <w:b/>
                <w:szCs w:val="22"/>
              </w:rPr>
              <w:t>ΔР</w:t>
            </w:r>
            <w:r w:rsidRPr="008D72EC">
              <w:rPr>
                <w:szCs w:val="22"/>
              </w:rPr>
              <w:t>)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B40FE0" w:rsidRDefault="00440E89" w:rsidP="00513887">
            <w:pPr>
              <w:pStyle w:val="ac"/>
            </w:pPr>
            <w:r>
              <w:t xml:space="preserve">13525±41 </w:t>
            </w:r>
            <w:proofErr w:type="spellStart"/>
            <w:r>
              <w:t>кв.м</w:t>
            </w:r>
            <w:proofErr w:type="spellEnd"/>
          </w:p>
        </w:tc>
      </w:tr>
      <w:tr w:rsidR="00440E89" w:rsidTr="00513887">
        <w:tblPrEx>
          <w:jc w:val="center"/>
          <w:tblInd w:w="0" w:type="dxa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CellMar>
            <w:left w:w="120" w:type="dxa"/>
            <w:right w:w="120" w:type="dxa"/>
          </w:tblCellMar>
          <w:tblLook w:val="0000" w:firstRow="0" w:lastRow="0" w:firstColumn="0" w:lastColumn="0" w:noHBand="0" w:noVBand="0"/>
        </w:tblPrEx>
        <w:trPr>
          <w:tblHeader/>
          <w:jc w:val="center"/>
        </w:trPr>
        <w:tc>
          <w:tcPr>
            <w:tcW w:w="660" w:type="dxa"/>
            <w:gridSpan w:val="2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83CF4" w:rsidRDefault="00440E89" w:rsidP="00513887">
            <w:pPr>
              <w:pStyle w:val="ac"/>
              <w:jc w:val="center"/>
            </w:pPr>
            <w:r>
              <w:rPr>
                <w:lang w:val="en-US"/>
              </w:rPr>
              <w:t>3</w:t>
            </w:r>
          </w:p>
        </w:tc>
        <w:tc>
          <w:tcPr>
            <w:tcW w:w="341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D72EC" w:rsidRDefault="00440E89" w:rsidP="00513887">
            <w:pPr>
              <w:pStyle w:val="ac"/>
              <w:rPr>
                <w:szCs w:val="22"/>
              </w:rPr>
            </w:pPr>
            <w:r w:rsidRPr="008D72EC">
              <w:rPr>
                <w:szCs w:val="22"/>
              </w:rPr>
              <w:t>Иные характеристики объекта</w:t>
            </w:r>
          </w:p>
        </w:tc>
        <w:tc>
          <w:tcPr>
            <w:tcW w:w="617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D83BAD" w:rsidRDefault="00FB686C" w:rsidP="00FB686C">
            <w:pPr>
              <w:pStyle w:val="ac"/>
              <w:jc w:val="both"/>
              <w:rPr>
                <w:b/>
              </w:rPr>
            </w:pPr>
            <w:r>
              <w:t xml:space="preserve">публичный сервитут в отношении земель и земельных участков в целях эксплуатации линейного объекта системы газоснабжения местного значения «Надземный газопровод низкого давления села </w:t>
            </w:r>
            <w:proofErr w:type="spellStart"/>
            <w:r>
              <w:t>Гуляево</w:t>
            </w:r>
            <w:proofErr w:type="spellEnd"/>
            <w:r>
              <w:t xml:space="preserve"> </w:t>
            </w:r>
            <w:proofErr w:type="spellStart"/>
            <w:r>
              <w:t>Ичалковского</w:t>
            </w:r>
            <w:proofErr w:type="spellEnd"/>
            <w:r>
              <w:t xml:space="preserve"> района» сроком на 49 лет в пользу ООО "ИНВЕСТ-ТРЕЙДХАУС" (ИНН: 7716799274, ОГРН: 1157746640270)</w:t>
            </w:r>
          </w:p>
        </w:tc>
      </w:tr>
      <w:bookmarkEnd w:id="1"/>
    </w:tbl>
    <w:p w:rsidR="00440E89" w:rsidRDefault="00440E89" w:rsidP="00440E89">
      <w:pPr>
        <w:pStyle w:val="a9"/>
        <w:keepNext/>
        <w:sectPr w:rsidR="00440E89" w:rsidSect="00E424D1">
          <w:headerReference w:type="even" r:id="rId7"/>
          <w:headerReference w:type="default" r:id="rId8"/>
          <w:footerReference w:type="even" r:id="rId9"/>
          <w:footerReference w:type="default" r:id="rId10"/>
          <w:headerReference w:type="first" r:id="rId11"/>
          <w:footerReference w:type="first" r:id="rId12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43"/>
        <w:gridCol w:w="1019"/>
        <w:gridCol w:w="1133"/>
        <w:gridCol w:w="4186"/>
        <w:gridCol w:w="1516"/>
        <w:gridCol w:w="1193"/>
      </w:tblGrid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BB6850" w:rsidRDefault="00440E89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2" w:name="Сведения_местоположении_границ_объекта"/>
            <w:bookmarkEnd w:id="2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МСК-13, зона 1</w:t>
            </w:r>
          </w:p>
        </w:tc>
      </w:tr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B0107" w:rsidRDefault="00440E89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440E89" w:rsidTr="00FB686C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78298E" w:rsidRDefault="00440E89" w:rsidP="00BC058F">
            <w:pPr>
              <w:pStyle w:val="aa"/>
            </w:pPr>
            <w:r>
              <w:t>Обозначение</w:t>
            </w:r>
            <w:r>
              <w:rPr>
                <w:lang w:val="en-US"/>
              </w:rPr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>терных точек границ</w:t>
            </w:r>
          </w:p>
        </w:tc>
        <w:tc>
          <w:tcPr>
            <w:tcW w:w="107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6140EA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2095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B0107" w:rsidRDefault="00440E89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5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B0107" w:rsidRDefault="00440E89" w:rsidP="006140EA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59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6140EA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440E89" w:rsidTr="00FB686C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6140EA">
            <w:pPr>
              <w:pStyle w:val="aa"/>
            </w:pPr>
          </w:p>
        </w:tc>
        <w:tc>
          <w:tcPr>
            <w:tcW w:w="5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6140EA">
            <w:pPr>
              <w:pStyle w:val="aa"/>
            </w:pPr>
            <w:r w:rsidRPr="008E5887">
              <w:t>Х</w:t>
            </w:r>
          </w:p>
        </w:tc>
        <w:tc>
          <w:tcPr>
            <w:tcW w:w="56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6140EA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2095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5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6140EA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59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6140EA">
            <w:pPr>
              <w:pStyle w:val="aa"/>
              <w:rPr>
                <w:sz w:val="18"/>
                <w:szCs w:val="18"/>
              </w:rPr>
            </w:pPr>
          </w:p>
        </w:tc>
      </w:tr>
    </w:tbl>
    <w:p w:rsidR="00440E89" w:rsidRDefault="00440E89" w:rsidP="00440E89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39"/>
        <w:gridCol w:w="1021"/>
        <w:gridCol w:w="1135"/>
        <w:gridCol w:w="5105"/>
        <w:gridCol w:w="599"/>
        <w:gridCol w:w="1191"/>
      </w:tblGrid>
      <w:tr w:rsidR="00440E89" w:rsidTr="00FB686C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2D4952">
            <w:pPr>
              <w:pStyle w:val="ad"/>
            </w:pPr>
            <w: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2D4952">
            <w:pPr>
              <w:pStyle w:val="ad"/>
            </w:pPr>
            <w:r>
              <w:t>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2D4952">
            <w:pPr>
              <w:pStyle w:val="ad"/>
            </w:pPr>
            <w:r>
              <w:t>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2D4952">
            <w:pPr>
              <w:pStyle w:val="ad"/>
            </w:pPr>
            <w:r>
              <w:t>4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8A0D9D">
            <w:pPr>
              <w:pStyle w:val="ad"/>
            </w:pPr>
            <w:r>
              <w:t>5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2D4952">
            <w:pPr>
              <w:pStyle w:val="ad"/>
            </w:pPr>
            <w:r>
              <w:t>6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453400,78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1286837,74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453563,61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1286963,74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453634,35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1286896,78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453645,08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1286905,50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453706,05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1286951,85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453819,81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1287032,30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453817,51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1287035,56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453703,69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1286955,07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453642,60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1286908,64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453634,55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1286902,10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453563,87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1286969,00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453401,60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1286843,42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453377,37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1286876,86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453364,25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1286905,22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453362,31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1286914,26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453378,59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1286927,45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453355,86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1286962,69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453322,51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1287010,72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453263,37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1287099,44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453257,47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1287109,17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453313,96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1287144,40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453456,12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1287231,84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453463,58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1287237,09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453617,23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1287330,79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453812,13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1287441,94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453810,15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1287445,42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453615,19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1287334,23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453461,38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1287240,43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29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453453,92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1287235,18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453311,86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1287147,80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453255,33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1287112,54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453229,38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1287151,40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453224,59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1287148,73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453209,48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1287144,34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453183,96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1287170,84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453182,34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1287169,49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453178,44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1287177,46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453179,23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1287184,13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39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453188,71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1287201,38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453192,79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1287209,43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453205,41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1287229,55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453210,43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1287231,81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453474,92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1287350,11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453565,05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1287391,36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45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453628,84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1287420,55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453804,27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1287496,93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453801,35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1287503,45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453872,99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1287542,24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453909,44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1287484,06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453907,14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1287342,43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453903,69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1287223,41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453934,39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1287171,23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453942,01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1287128,56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453949,73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1287079,83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453953,69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1287080,45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453945,95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1287129,22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453938,21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1287172,63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453907,73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1287224,45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59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453911,14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1287342,33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453913,46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1287485,18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453876,50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1287544,16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453890,97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1287552,18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453890,64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1287652,85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453977,72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1287687,09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453976,26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1287690,81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453886,64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1287655,58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453886,64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1287654,21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453886,97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1287554,54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69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453872,71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1287546,63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453796,17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1287505,19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453798,97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1287498,99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453627,20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1287424,21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453565,91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1287396,15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453556,94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1287478,04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453552,96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1287477,60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453562,07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1287394,40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453473,28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1287353,75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453210,55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1287236,25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79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453204,62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1287250,90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453201,94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1287251,19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453199,00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1287263,02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453191,42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1287300,80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453178,77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1287377,22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453176,89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1287394,09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453172,91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1287393,65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453174,81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1287376,68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453187,48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1287300,08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453195,10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1287262,14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89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453198,72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1287247,53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453201,80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1287247,18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453206,90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1287234,60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453202,67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1287232,71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453189,31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1287211,41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453185,17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1287203,24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453175,35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1287185,37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453174,32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1287176,76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453181,00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1287163,15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453183,66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1287165,38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99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453208,28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1287139,82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453226,15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1287145,01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453228,10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1287146,10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102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453253,03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1287108,78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lastRenderedPageBreak/>
              <w:t>103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453259,99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1287097,30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104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453319,21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1287008,46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105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453352,54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1286960,47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106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453373,29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1286928,29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107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453357,89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1286915,82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108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453360,42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1286903,94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109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453359,48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1286903,62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110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453372,99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1286874,40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111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453373,88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1286874,86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  <w:tr w:rsidR="00440E89" w:rsidRPr="006057B5" w:rsidTr="00FB686C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470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center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</w:t>
            </w:r>
          </w:p>
        </w:tc>
        <w:tc>
          <w:tcPr>
            <w:tcW w:w="51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453400,78</w:t>
            </w:r>
          </w:p>
        </w:tc>
        <w:tc>
          <w:tcPr>
            <w:tcW w:w="5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jc w:val="right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1286837,74</w:t>
            </w:r>
          </w:p>
        </w:tc>
        <w:tc>
          <w:tcPr>
            <w:tcW w:w="255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Метод спутниковых геодезических измерений (определений)</w:t>
            </w:r>
          </w:p>
        </w:tc>
        <w:tc>
          <w:tcPr>
            <w:tcW w:w="30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D7202" w:rsidRDefault="00440E89" w:rsidP="00B776A1">
            <w:pPr>
              <w:pStyle w:val="ac"/>
              <w:rPr>
                <w:b/>
                <w:sz w:val="18"/>
                <w:szCs w:val="18"/>
                <w:lang w:val="en-US"/>
              </w:rPr>
            </w:pPr>
            <w:r>
              <w:rPr>
                <w:sz w:val="18"/>
                <w:szCs w:val="18"/>
              </w:rPr>
              <w:t>0,10</w:t>
            </w:r>
          </w:p>
        </w:tc>
        <w:tc>
          <w:tcPr>
            <w:tcW w:w="5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D7202" w:rsidRDefault="00440E89" w:rsidP="00357A9A">
            <w:pPr>
              <w:pStyle w:val="ac"/>
              <w:rPr>
                <w:b/>
                <w:sz w:val="18"/>
                <w:szCs w:val="18"/>
              </w:rPr>
            </w:pPr>
            <w:r>
              <w:rPr>
                <w:sz w:val="18"/>
                <w:szCs w:val="18"/>
              </w:rPr>
              <w:t>—</w:t>
            </w:r>
          </w:p>
        </w:tc>
      </w:tr>
    </w:tbl>
    <w:p w:rsidR="00440E89" w:rsidRDefault="00440E89" w:rsidP="00440E89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22"/>
        <w:gridCol w:w="1495"/>
        <w:gridCol w:w="1393"/>
        <w:gridCol w:w="1604"/>
        <w:gridCol w:w="1810"/>
        <w:gridCol w:w="1966"/>
      </w:tblGrid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6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B0107" w:rsidRDefault="00440E89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440E89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78298E" w:rsidRDefault="00440E89" w:rsidP="00E811AD">
            <w:pPr>
              <w:pStyle w:val="aa"/>
            </w:pPr>
            <w:r>
              <w:t>Обозначение</w:t>
            </w:r>
            <w:r w:rsidRPr="00E0086F">
              <w:t xml:space="preserve"> </w:t>
            </w:r>
            <w:r w:rsidRPr="008E5887">
              <w:t>хара</w:t>
            </w:r>
            <w:r w:rsidRPr="008E5887">
              <w:t>к</w:t>
            </w:r>
            <w:r w:rsidRPr="008E5887">
              <w:t xml:space="preserve">терных точек </w:t>
            </w:r>
            <w:r>
              <w:t xml:space="preserve">части </w:t>
            </w:r>
            <w:r w:rsidRPr="008E5887">
              <w:t>границ</w:t>
            </w:r>
            <w:r>
              <w:t>ы</w:t>
            </w:r>
          </w:p>
        </w:tc>
        <w:tc>
          <w:tcPr>
            <w:tcW w:w="1445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E811AD">
            <w:pPr>
              <w:pStyle w:val="aa"/>
            </w:pPr>
            <w:r w:rsidRPr="008E5887">
              <w:t>Координаты</w:t>
            </w:r>
            <w:r>
              <w:t>, м</w:t>
            </w:r>
          </w:p>
        </w:tc>
        <w:tc>
          <w:tcPr>
            <w:tcW w:w="80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B0107" w:rsidRDefault="00440E89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90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4B0107" w:rsidRDefault="00440E89" w:rsidP="00E811AD">
            <w:pPr>
              <w:pStyle w:val="aa"/>
              <w:rPr>
                <w:szCs w:val="22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984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E811AD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440E89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E811AD">
            <w:pPr>
              <w:pStyle w:val="aa"/>
            </w:pPr>
          </w:p>
        </w:tc>
        <w:tc>
          <w:tcPr>
            <w:tcW w:w="7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E811AD">
            <w:pPr>
              <w:pStyle w:val="aa"/>
            </w:pPr>
            <w:r w:rsidRPr="008E5887">
              <w:t>Х</w:t>
            </w:r>
          </w:p>
        </w:tc>
        <w:tc>
          <w:tcPr>
            <w:tcW w:w="6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E811AD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80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0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E811AD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984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E811AD">
            <w:pPr>
              <w:pStyle w:val="aa"/>
              <w:rPr>
                <w:sz w:val="18"/>
                <w:szCs w:val="18"/>
              </w:rPr>
            </w:pPr>
          </w:p>
        </w:tc>
      </w:tr>
    </w:tbl>
    <w:p w:rsidR="00440E89" w:rsidRDefault="00440E89" w:rsidP="00440E89">
      <w:pPr>
        <w:pStyle w:val="a9"/>
        <w:keepNext/>
        <w:rPr>
          <w:lang w:val="en-US"/>
        </w:rPr>
      </w:pPr>
    </w:p>
    <w:tbl>
      <w:tblPr>
        <w:tblW w:w="5000" w:type="pct"/>
        <w:jc w:val="center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734"/>
        <w:gridCol w:w="1487"/>
        <w:gridCol w:w="1391"/>
        <w:gridCol w:w="1604"/>
        <w:gridCol w:w="1818"/>
        <w:gridCol w:w="1956"/>
      </w:tblGrid>
      <w:tr w:rsidR="00440E89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868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E811AD">
            <w:pPr>
              <w:pStyle w:val="ad"/>
            </w:pPr>
            <w:r>
              <w:t>1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E811AD">
            <w:pPr>
              <w:pStyle w:val="ad"/>
            </w:pPr>
            <w:r>
              <w:t>2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E811AD">
            <w:pPr>
              <w:pStyle w:val="ad"/>
            </w:pPr>
            <w:r>
              <w:t>3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E811AD">
            <w:pPr>
              <w:pStyle w:val="ad"/>
            </w:pPr>
            <w:r>
              <w:t>4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8A0D9D">
            <w:pPr>
              <w:pStyle w:val="ad"/>
            </w:pPr>
            <w:r>
              <w:t>5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E811AD">
            <w:pPr>
              <w:pStyle w:val="ad"/>
            </w:pPr>
            <w:r>
              <w:t>6</w:t>
            </w:r>
          </w:p>
        </w:tc>
      </w:tr>
      <w:tr w:rsidR="00440E89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3110" w:type="pct"/>
            <w:gridSpan w:val="4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78070E" w:rsidRDefault="00440E89" w:rsidP="0007336A">
            <w:pPr>
              <w:pStyle w:val="ac"/>
              <w:rPr>
                <w:lang w:val="en-US"/>
              </w:rPr>
            </w:pPr>
            <w:r>
              <w:t>Часть №</w:t>
            </w:r>
            <w:r w:rsidRPr="0078070E">
              <w:rPr>
                <w:lang w:val="en-US"/>
              </w:rPr>
              <w:t xml:space="preserve"> </w:t>
            </w:r>
            <w:r>
              <w:t>—</w:t>
            </w:r>
          </w:p>
        </w:tc>
        <w:tc>
          <w:tcPr>
            <w:tcW w:w="189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78070E" w:rsidRDefault="00440E89" w:rsidP="008A0D9D">
            <w:pPr>
              <w:pStyle w:val="ac"/>
              <w:rPr>
                <w:lang w:val="en-US"/>
              </w:rPr>
            </w:pPr>
          </w:p>
        </w:tc>
      </w:tr>
      <w:tr w:rsidR="00440E89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868" w:type="pct"/>
            <w:tcBorders>
              <w:top w:val="sing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78070E" w:rsidRDefault="00440E89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744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78070E" w:rsidRDefault="00440E89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696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78070E" w:rsidRDefault="00440E89" w:rsidP="0007336A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803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78070E" w:rsidRDefault="00440E89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1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78070E" w:rsidRDefault="00440E89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980" w:type="pct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shd w:val="clear" w:color="auto" w:fill="auto"/>
            <w:vAlign w:val="center"/>
          </w:tcPr>
          <w:p w:rsidR="00440E89" w:rsidRPr="0078070E" w:rsidRDefault="00440E89" w:rsidP="0007336A">
            <w:pPr>
              <w:pStyle w:val="ac"/>
              <w:rPr>
                <w:b/>
                <w:lang w:val="en-US"/>
              </w:rPr>
            </w:pPr>
            <w:r>
              <w:t>—</w:t>
            </w:r>
          </w:p>
        </w:tc>
      </w:tr>
    </w:tbl>
    <w:p w:rsidR="00440E89" w:rsidRDefault="00440E89" w:rsidP="00440E89">
      <w:pPr>
        <w:pStyle w:val="Normal"/>
        <w:sectPr w:rsidR="00440E89" w:rsidSect="003E0F4B">
          <w:headerReference w:type="even" r:id="rId13"/>
          <w:headerReference w:type="default" r:id="rId14"/>
          <w:footerReference w:type="even" r:id="rId15"/>
          <w:footerReference w:type="default" r:id="rId16"/>
          <w:headerReference w:type="first" r:id="rId17"/>
          <w:footerReference w:type="first" r:id="rId18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993"/>
        <w:gridCol w:w="1510"/>
        <w:gridCol w:w="1564"/>
        <w:gridCol w:w="1528"/>
      </w:tblGrid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BB6850" w:rsidRDefault="00440E89" w:rsidP="00C47508">
            <w:pPr>
              <w:pStyle w:val="af3"/>
              <w:spacing w:before="60" w:after="60"/>
              <w:jc w:val="left"/>
              <w:rPr>
                <w:szCs w:val="24"/>
              </w:rPr>
            </w:pPr>
            <w:bookmarkStart w:id="3" w:name="Местоположение_измененных_границ_объекта"/>
            <w:bookmarkEnd w:id="3"/>
            <w:r w:rsidRPr="00DB3B7E">
              <w:lastRenderedPageBreak/>
              <w:t xml:space="preserve">1. </w:t>
            </w:r>
            <w:r>
              <w:t>Система координат</w:t>
            </w:r>
            <w:r w:rsidRPr="00BB6850">
              <w:t xml:space="preserve"> </w:t>
            </w:r>
            <w:r>
              <w:rPr>
                <w:b w:val="0"/>
                <w:i/>
                <w:sz w:val="24"/>
                <w:szCs w:val="24"/>
              </w:rPr>
              <w:t>—</w:t>
            </w:r>
          </w:p>
        </w:tc>
      </w:tr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B0107" w:rsidRDefault="00440E89" w:rsidP="00C47508">
            <w:pPr>
              <w:pStyle w:val="af3"/>
              <w:spacing w:before="60" w:after="60"/>
              <w:jc w:val="left"/>
            </w:pPr>
            <w:r w:rsidRPr="004B0107">
              <w:t xml:space="preserve">2. </w:t>
            </w:r>
            <w:r>
              <w:t>Сведения о характерных точках границ объекта</w:t>
            </w:r>
          </w:p>
        </w:tc>
      </w:tr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440E89" w:rsidRPr="0078298E" w:rsidRDefault="00440E89" w:rsidP="00F96EF1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6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E6F02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78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E6F02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56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DA6A6A" w:rsidRDefault="00440E89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DA6A6A" w:rsidRDefault="00440E89" w:rsidP="000E6F02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5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440E89" w:rsidRPr="00607F9F" w:rsidRDefault="00440E89" w:rsidP="00F96EF1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E6F02">
            <w:pPr>
              <w:pStyle w:val="aa"/>
            </w:pP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E6F02">
            <w:pPr>
              <w:pStyle w:val="aa"/>
            </w:pPr>
            <w:r w:rsidRPr="008E5887">
              <w:t>Х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E6F02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E6F02">
            <w:pPr>
              <w:pStyle w:val="aa"/>
            </w:pPr>
            <w:r w:rsidRPr="008E5887">
              <w:t>Х</w:t>
            </w:r>
          </w:p>
        </w:tc>
        <w:tc>
          <w:tcPr>
            <w:tcW w:w="49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56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5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a"/>
              <w:rPr>
                <w:sz w:val="18"/>
                <w:szCs w:val="18"/>
              </w:rPr>
            </w:pPr>
          </w:p>
        </w:tc>
      </w:tr>
    </w:tbl>
    <w:p w:rsidR="00440E89" w:rsidRDefault="00440E89" w:rsidP="00F96EF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4"/>
        <w:gridCol w:w="1165"/>
        <w:gridCol w:w="965"/>
        <w:gridCol w:w="961"/>
        <w:gridCol w:w="1003"/>
        <w:gridCol w:w="1500"/>
        <w:gridCol w:w="1562"/>
        <w:gridCol w:w="1530"/>
      </w:tblGrid>
      <w:tr w:rsidR="00440E89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d"/>
            </w:pPr>
            <w:r>
              <w:t>1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d"/>
            </w:pPr>
            <w:r>
              <w:t>2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d"/>
            </w:pPr>
            <w:r>
              <w:t>3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d"/>
            </w:pPr>
            <w:r>
              <w:t>4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d"/>
            </w:pPr>
            <w:r>
              <w:t>5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d"/>
            </w:pPr>
            <w:r>
              <w:t>6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0E6F02">
            <w:pPr>
              <w:pStyle w:val="ad"/>
            </w:pPr>
            <w:r>
              <w:t>8</w:t>
            </w:r>
          </w:p>
        </w:tc>
      </w:tr>
      <w:tr w:rsidR="00440E89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57B5" w:rsidRDefault="00440E89" w:rsidP="00357A9A">
            <w:pPr>
              <w:pStyle w:val="ac"/>
              <w:jc w:val="center"/>
              <w:rPr>
                <w:b/>
              </w:rPr>
            </w:pPr>
            <w:r>
              <w:t>—</w:t>
            </w:r>
          </w:p>
        </w:tc>
        <w:tc>
          <w:tcPr>
            <w:tcW w:w="58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40E89" w:rsidRPr="00001B7F" w:rsidRDefault="00440E89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3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40E89" w:rsidRPr="00001B7F" w:rsidRDefault="00440E89" w:rsidP="00F96EF1">
            <w:pPr>
              <w:pStyle w:val="ac"/>
              <w:jc w:val="right"/>
              <w:rPr>
                <w:b/>
                <w:lang w:val="en-US"/>
              </w:rPr>
            </w:pPr>
            <w: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57B5" w:rsidRDefault="00440E89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57B5" w:rsidRDefault="00440E89" w:rsidP="00357A9A">
            <w:pPr>
              <w:pStyle w:val="ac"/>
              <w:jc w:val="right"/>
              <w:rPr>
                <w:b/>
              </w:rPr>
            </w:pPr>
            <w:r>
              <w:t>—</w:t>
            </w:r>
          </w:p>
        </w:tc>
        <w:tc>
          <w:tcPr>
            <w:tcW w:w="7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57B5" w:rsidRDefault="00440E89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57B5" w:rsidRDefault="00440E89" w:rsidP="00B776A1">
            <w:pPr>
              <w:pStyle w:val="ac"/>
              <w:rPr>
                <w:b/>
              </w:rPr>
            </w:pPr>
            <w: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57B5" w:rsidRDefault="00440E89" w:rsidP="00357A9A">
            <w:pPr>
              <w:pStyle w:val="ac"/>
              <w:rPr>
                <w:b/>
              </w:rPr>
            </w:pPr>
            <w:r>
              <w:t>—</w:t>
            </w:r>
          </w:p>
        </w:tc>
      </w:tr>
    </w:tbl>
    <w:p w:rsidR="00440E89" w:rsidRDefault="00440E89" w:rsidP="00C47508">
      <w:pPr>
        <w:pStyle w:val="a9"/>
        <w:spacing w:line="240" w:lineRule="auto"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1"/>
        <w:gridCol w:w="1169"/>
        <w:gridCol w:w="963"/>
        <w:gridCol w:w="961"/>
        <w:gridCol w:w="1003"/>
        <w:gridCol w:w="1497"/>
        <w:gridCol w:w="1564"/>
        <w:gridCol w:w="1532"/>
      </w:tblGrid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double" w:sz="6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4B0107" w:rsidRDefault="00440E89" w:rsidP="00602F47">
            <w:pPr>
              <w:pStyle w:val="af3"/>
              <w:spacing w:before="60" w:after="60"/>
              <w:jc w:val="left"/>
            </w:pPr>
            <w:r w:rsidRPr="00602F47">
              <w:t>3</w:t>
            </w:r>
            <w:r w:rsidRPr="004B0107">
              <w:t xml:space="preserve">. </w:t>
            </w:r>
            <w:r>
              <w:t>Сведения о характерных точках части (частей) границы объекта</w:t>
            </w:r>
          </w:p>
        </w:tc>
      </w:tr>
      <w:tr w:rsidR="00440E89" w:rsidRPr="00B96B7D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5000" w:type="pct"/>
            <w:gridSpan w:val="8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2F47" w:rsidRDefault="00440E89" w:rsidP="0007336A">
            <w:pPr>
              <w:pStyle w:val="ac"/>
            </w:pPr>
            <w:r>
              <w:t>Часть № —</w:t>
            </w:r>
          </w:p>
        </w:tc>
      </w:tr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 w:val="restart"/>
            <w:tcBorders>
              <w:top w:val="single" w:sz="4" w:space="0" w:color="auto"/>
              <w:left w:val="double" w:sz="6" w:space="0" w:color="auto"/>
              <w:right w:val="single" w:sz="4" w:space="0" w:color="auto"/>
            </w:tcBorders>
            <w:shd w:val="clear" w:color="auto" w:fill="auto"/>
          </w:tcPr>
          <w:p w:rsidR="00440E89" w:rsidRPr="0078298E" w:rsidRDefault="00440E89" w:rsidP="0005133B">
            <w:pPr>
              <w:pStyle w:val="aa"/>
            </w:pPr>
            <w:r>
              <w:t>Обозн</w:t>
            </w:r>
            <w:r>
              <w:t>а</w:t>
            </w:r>
            <w:r>
              <w:softHyphen/>
              <w:t xml:space="preserve">чение </w:t>
            </w:r>
            <w:r w:rsidRPr="008E5887">
              <w:t>характе</w:t>
            </w:r>
            <w:r w:rsidRPr="008E5887">
              <w:t>р</w:t>
            </w:r>
            <w:r>
              <w:softHyphen/>
            </w:r>
            <w:r w:rsidRPr="008E5887">
              <w:t>ных точек гран</w:t>
            </w:r>
            <w:r w:rsidRPr="008E5887">
              <w:t>и</w:t>
            </w:r>
            <w:r w:rsidRPr="008E5887">
              <w:t>ц</w:t>
            </w:r>
          </w:p>
        </w:tc>
        <w:tc>
          <w:tcPr>
            <w:tcW w:w="106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5133B">
            <w:pPr>
              <w:pStyle w:val="aa"/>
            </w:pPr>
            <w:r>
              <w:t>Существующие к</w:t>
            </w:r>
            <w:r w:rsidRPr="008E5887">
              <w:t>оорд</w:t>
            </w:r>
            <w:r w:rsidRPr="008E5887">
              <w:t>и</w:t>
            </w:r>
            <w:r w:rsidRPr="008E5887">
              <w:t>наты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983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5133B">
            <w:pPr>
              <w:pStyle w:val="aa"/>
            </w:pPr>
            <w:r>
              <w:t>Измененные (уточненные)</w:t>
            </w:r>
            <w:r>
              <w:rPr>
                <w:lang w:val="en-US"/>
              </w:rPr>
              <w:t xml:space="preserve"> </w:t>
            </w:r>
            <w:r>
              <w:t>к</w:t>
            </w:r>
            <w:r w:rsidRPr="008E5887">
              <w:t>оордин</w:t>
            </w:r>
            <w:r w:rsidRPr="008E5887">
              <w:t>а</w:t>
            </w:r>
            <w:r w:rsidRPr="008E5887">
              <w:t>ты</w:t>
            </w:r>
            <w:r>
              <w:t xml:space="preserve">, </w:t>
            </w:r>
            <w:r w:rsidRPr="008E5887">
              <w:t>м</w:t>
            </w:r>
          </w:p>
        </w:tc>
        <w:tc>
          <w:tcPr>
            <w:tcW w:w="749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DA6A6A" w:rsidRDefault="00440E89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>Метод определения координат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</w:t>
            </w:r>
          </w:p>
        </w:tc>
        <w:tc>
          <w:tcPr>
            <w:tcW w:w="783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DA6A6A" w:rsidRDefault="00440E89" w:rsidP="0005133B">
            <w:pPr>
              <w:pStyle w:val="aa"/>
              <w:rPr>
                <w:sz w:val="18"/>
                <w:szCs w:val="18"/>
              </w:rPr>
            </w:pPr>
            <w:r w:rsidRPr="004B0107">
              <w:rPr>
                <w:szCs w:val="22"/>
              </w:rPr>
              <w:t xml:space="preserve">Средняя </w:t>
            </w:r>
            <w:proofErr w:type="spellStart"/>
            <w:r w:rsidRPr="004B0107">
              <w:rPr>
                <w:szCs w:val="22"/>
              </w:rPr>
              <w:t>квадр</w:t>
            </w:r>
            <w:r w:rsidRPr="004B0107">
              <w:rPr>
                <w:szCs w:val="22"/>
              </w:rPr>
              <w:t>а</w:t>
            </w:r>
            <w:r w:rsidRPr="004B0107">
              <w:rPr>
                <w:szCs w:val="22"/>
              </w:rPr>
              <w:t>тическая</w:t>
            </w:r>
            <w:proofErr w:type="spellEnd"/>
            <w:r w:rsidRPr="004B0107">
              <w:rPr>
                <w:szCs w:val="22"/>
              </w:rPr>
              <w:t xml:space="preserve"> погрешность положения характерной то</w:t>
            </w:r>
            <w:r w:rsidRPr="004B0107">
              <w:rPr>
                <w:szCs w:val="22"/>
              </w:rPr>
              <w:t>ч</w:t>
            </w:r>
            <w:r w:rsidRPr="004B0107">
              <w:rPr>
                <w:szCs w:val="22"/>
              </w:rPr>
              <w:t>ки (М</w:t>
            </w:r>
            <w:r w:rsidRPr="004B0107">
              <w:rPr>
                <w:szCs w:val="22"/>
                <w:vertAlign w:val="subscript"/>
                <w:lang w:val="en-US"/>
              </w:rPr>
              <w:t>t</w:t>
            </w:r>
            <w:r w:rsidRPr="004B0107">
              <w:rPr>
                <w:szCs w:val="22"/>
              </w:rPr>
              <w:t>), м</w:t>
            </w:r>
          </w:p>
        </w:tc>
        <w:tc>
          <w:tcPr>
            <w:tcW w:w="767" w:type="pct"/>
            <w:vMerge w:val="restart"/>
            <w:tcBorders>
              <w:top w:val="single" w:sz="4" w:space="0" w:color="auto"/>
              <w:left w:val="single" w:sz="4" w:space="0" w:color="auto"/>
              <w:right w:val="double" w:sz="6" w:space="0" w:color="auto"/>
            </w:tcBorders>
            <w:shd w:val="clear" w:color="auto" w:fill="auto"/>
          </w:tcPr>
          <w:p w:rsidR="00440E89" w:rsidRPr="00607F9F" w:rsidRDefault="00440E89" w:rsidP="0005133B">
            <w:pPr>
              <w:pStyle w:val="aa"/>
              <w:rPr>
                <w:sz w:val="18"/>
                <w:szCs w:val="18"/>
              </w:rPr>
            </w:pPr>
            <w:r w:rsidRPr="008E5887">
              <w:t xml:space="preserve">Описание </w:t>
            </w:r>
            <w:r>
              <w:t>обозначения</w:t>
            </w:r>
            <w:r w:rsidRPr="008E5887">
              <w:t xml:space="preserve"> точки</w:t>
            </w:r>
            <w:r>
              <w:t xml:space="preserve"> на местности (при наличии)</w:t>
            </w:r>
          </w:p>
        </w:tc>
      </w:tr>
      <w:tr w:rsidR="00440E89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1" w:type="pct"/>
            <w:vMerge/>
            <w:tcBorders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5133B">
            <w:pPr>
              <w:pStyle w:val="aa"/>
            </w:pPr>
          </w:p>
        </w:tc>
        <w:tc>
          <w:tcPr>
            <w:tcW w:w="58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5133B">
            <w:pPr>
              <w:pStyle w:val="aa"/>
            </w:pPr>
            <w:r w:rsidRPr="008E5887">
              <w:t>Х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5133B">
            <w:pPr>
              <w:pStyle w:val="aa"/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8E5887" w:rsidRDefault="00440E89" w:rsidP="0005133B">
            <w:pPr>
              <w:pStyle w:val="aa"/>
            </w:pPr>
            <w:r w:rsidRPr="008E5887">
              <w:t>Х</w:t>
            </w:r>
          </w:p>
        </w:tc>
        <w:tc>
          <w:tcPr>
            <w:tcW w:w="50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5133B">
            <w:pPr>
              <w:pStyle w:val="aa"/>
              <w:rPr>
                <w:sz w:val="18"/>
                <w:szCs w:val="18"/>
              </w:rPr>
            </w:pPr>
            <w:r w:rsidRPr="008E5887">
              <w:rPr>
                <w:lang w:val="en-US"/>
              </w:rPr>
              <w:t>Y</w:t>
            </w:r>
          </w:p>
        </w:tc>
        <w:tc>
          <w:tcPr>
            <w:tcW w:w="749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83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05133B">
            <w:pPr>
              <w:pStyle w:val="aa"/>
              <w:rPr>
                <w:sz w:val="18"/>
                <w:szCs w:val="18"/>
              </w:rPr>
            </w:pPr>
          </w:p>
        </w:tc>
        <w:tc>
          <w:tcPr>
            <w:tcW w:w="767" w:type="pct"/>
            <w:vMerge/>
            <w:tcBorders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05133B">
            <w:pPr>
              <w:pStyle w:val="aa"/>
              <w:rPr>
                <w:sz w:val="18"/>
                <w:szCs w:val="18"/>
              </w:rPr>
            </w:pPr>
          </w:p>
        </w:tc>
      </w:tr>
    </w:tbl>
    <w:p w:rsidR="00440E89" w:rsidRDefault="00440E89" w:rsidP="00BD2851">
      <w:pPr>
        <w:pStyle w:val="a9"/>
        <w:keepNext/>
        <w:rPr>
          <w:lang w:val="en-US"/>
        </w:rPr>
      </w:pPr>
    </w:p>
    <w:tbl>
      <w:tblPr>
        <w:tblW w:w="5000" w:type="pct"/>
        <w:jc w:val="center"/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303"/>
        <w:gridCol w:w="1167"/>
        <w:gridCol w:w="961"/>
        <w:gridCol w:w="963"/>
        <w:gridCol w:w="1017"/>
        <w:gridCol w:w="1483"/>
        <w:gridCol w:w="1566"/>
        <w:gridCol w:w="1530"/>
      </w:tblGrid>
      <w:tr w:rsidR="00440E89">
        <w:tblPrEx>
          <w:tblCellMar>
            <w:top w:w="0" w:type="dxa"/>
            <w:bottom w:w="0" w:type="dxa"/>
          </w:tblCellMar>
        </w:tblPrEx>
        <w:trPr>
          <w:cantSplit/>
          <w:tblHeader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3E1390">
            <w:pPr>
              <w:pStyle w:val="ad"/>
            </w:pPr>
            <w:r>
              <w:t>1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3E1390">
            <w:pPr>
              <w:pStyle w:val="ad"/>
            </w:pPr>
            <w:r>
              <w:t>2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3E1390">
            <w:pPr>
              <w:pStyle w:val="ad"/>
            </w:pPr>
            <w:r>
              <w:t>3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3E1390">
            <w:pPr>
              <w:pStyle w:val="ad"/>
            </w:pPr>
            <w:r>
              <w:t>4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3E1390">
            <w:pPr>
              <w:pStyle w:val="ad"/>
            </w:pPr>
            <w:r>
              <w:t>5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3E1390">
            <w:pPr>
              <w:pStyle w:val="ad"/>
            </w:pPr>
            <w:r>
              <w:t>6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7F9F" w:rsidRDefault="00440E89" w:rsidP="00773D2B">
            <w:pPr>
              <w:pStyle w:val="ad"/>
            </w:pPr>
            <w:r>
              <w:t>7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7F9F" w:rsidRDefault="00440E89" w:rsidP="003E1390">
            <w:pPr>
              <w:pStyle w:val="ad"/>
            </w:pPr>
            <w:r>
              <w:t>8</w:t>
            </w:r>
          </w:p>
        </w:tc>
      </w:tr>
      <w:tr w:rsidR="00440E89" w:rsidRPr="006057B5">
        <w:tblPrEx>
          <w:tblCellMar>
            <w:top w:w="0" w:type="dxa"/>
            <w:bottom w:w="0" w:type="dxa"/>
          </w:tblCellMar>
        </w:tblPrEx>
        <w:trPr>
          <w:cantSplit/>
          <w:jc w:val="center"/>
        </w:trPr>
        <w:tc>
          <w:tcPr>
            <w:tcW w:w="652" w:type="pct"/>
            <w:tcBorders>
              <w:top w:val="single" w:sz="4" w:space="0" w:color="auto"/>
              <w:left w:val="double" w:sz="6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001B7F" w:rsidRDefault="00440E89" w:rsidP="0007336A">
            <w:pPr>
              <w:pStyle w:val="ac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58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001B7F" w:rsidRDefault="00440E89" w:rsidP="0007336A">
            <w:pPr>
              <w:pStyle w:val="ac"/>
              <w:jc w:val="right"/>
              <w:rPr>
                <w:b/>
                <w:lang w:val="en-US"/>
              </w:rPr>
            </w:pPr>
            <w:r>
              <w:rPr>
                <w:b/>
                <w:lang w:val="en-US"/>
              </w:rPr>
              <w:t>—</w:t>
            </w:r>
          </w:p>
        </w:tc>
        <w:tc>
          <w:tcPr>
            <w:tcW w:w="48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57B5" w:rsidRDefault="00440E89" w:rsidP="0007336A">
            <w:pPr>
              <w:pStyle w:val="ac"/>
              <w:jc w:val="right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48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40E89" w:rsidRPr="006057B5" w:rsidRDefault="00440E89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509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:rsidR="00440E89" w:rsidRPr="006057B5" w:rsidRDefault="00440E89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42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57B5" w:rsidRDefault="00440E89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84" w:type="pct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40E89" w:rsidRPr="006057B5" w:rsidRDefault="00440E89" w:rsidP="00773D2B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  <w:tc>
          <w:tcPr>
            <w:tcW w:w="76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double" w:sz="6" w:space="0" w:color="auto"/>
            </w:tcBorders>
            <w:shd w:val="clear" w:color="auto" w:fill="auto"/>
            <w:vAlign w:val="center"/>
          </w:tcPr>
          <w:p w:rsidR="00440E89" w:rsidRPr="006057B5" w:rsidRDefault="00440E89" w:rsidP="0007336A">
            <w:pPr>
              <w:pStyle w:val="ac"/>
              <w:rPr>
                <w:b/>
              </w:rPr>
            </w:pPr>
            <w:r>
              <w:rPr>
                <w:b/>
              </w:rPr>
              <w:t>—</w:t>
            </w:r>
          </w:p>
        </w:tc>
      </w:tr>
    </w:tbl>
    <w:p w:rsidR="00440E89" w:rsidRDefault="00440E89" w:rsidP="002D79AA">
      <w:pPr>
        <w:pStyle w:val="Normal"/>
        <w:sectPr w:rsidR="00440E89" w:rsidSect="003E0F4B">
          <w:headerReference w:type="even" r:id="rId19"/>
          <w:headerReference w:type="default" r:id="rId20"/>
          <w:footerReference w:type="even" r:id="rId21"/>
          <w:footerReference w:type="default" r:id="rId22"/>
          <w:headerReference w:type="first" r:id="rId23"/>
          <w:footerReference w:type="first" r:id="rId24"/>
          <w:pgSz w:w="11906" w:h="16838"/>
          <w:pgMar w:top="1135" w:right="510" w:bottom="1135" w:left="1360" w:header="709" w:footer="709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Layout w:type="fixed"/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1634"/>
        <w:gridCol w:w="8355"/>
      </w:tblGrid>
      <w:tr w:rsidR="00440E89" w:rsidRPr="009B265E">
        <w:trPr>
          <w:cantSplit/>
          <w:jc w:val="center"/>
        </w:trPr>
        <w:tc>
          <w:tcPr>
            <w:tcW w:w="5000" w:type="pct"/>
            <w:gridSpan w:val="2"/>
          </w:tcPr>
          <w:p w:rsidR="00440E89" w:rsidRPr="009B265E" w:rsidRDefault="00440E89" w:rsidP="009C0A1E">
            <w:pPr>
              <w:pStyle w:val="1"/>
              <w:spacing w:before="120"/>
              <w:jc w:val="center"/>
            </w:pPr>
            <w:r w:rsidRPr="009B265E">
              <w:rPr>
                <w:b/>
              </w:rPr>
              <w:lastRenderedPageBreak/>
              <w:t>Основной лист</w:t>
            </w:r>
          </w:p>
          <w:p w:rsidR="00440E89" w:rsidRPr="009B265E" w:rsidRDefault="00440E89" w:rsidP="003F55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183630" cy="6732270"/>
                  <wp:effectExtent l="19050" t="19050" r="26670" b="11430"/>
                  <wp:docPr id="3" name="Рисунок 3" descr="C:\Users\E600E~1.OBE\AppData\Local\Temp\PkzoThemeRendered04266314.bmp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E600E~1.OBE\AppData\Local\Temp\PkzoThemeRendered04266314.bmp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07" t="7484" r="-351" b="7747"/>
                          <a:stretch/>
                        </pic:blipFill>
                        <pic:spPr bwMode="auto">
                          <a:xfrm>
                            <a:off x="0" y="0"/>
                            <a:ext cx="6183630" cy="6732270"/>
                          </a:xfrm>
                          <a:prstGeom prst="rect">
                            <a:avLst/>
                          </a:prstGeom>
                          <a:noFill/>
                          <a:ln w="6350" cap="flat" cmpd="sng" algn="ctr">
                            <a:solidFill>
                              <a:srgbClr val="000000"/>
                            </a:solidFill>
                            <a:prstDash val="solid"/>
                            <a:miter lim="800000"/>
                            <a:headEnd type="none" w="med" len="med"/>
                            <a:tailEnd type="none" w="med" len="med"/>
                          </a:ln>
                          <a:effectLst/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r w:rsidRPr="009B265E">
              <w:rPr>
                <w:b/>
                <w:szCs w:val="22"/>
              </w:rPr>
              <w:t xml:space="preserve"> </w:t>
            </w:r>
          </w:p>
        </w:tc>
      </w:tr>
      <w:tr w:rsidR="008A671E" w:rsidRPr="009B265E">
        <w:trPr>
          <w:cantSplit/>
          <w:jc w:val="center"/>
        </w:trPr>
        <w:tc>
          <w:tcPr>
            <w:tcW w:w="5000" w:type="pct"/>
            <w:gridSpan w:val="2"/>
          </w:tcPr>
          <w:p w:rsidR="008A671E" w:rsidRPr="009B265E" w:rsidRDefault="008A671E" w:rsidP="009C0A1E">
            <w:pPr>
              <w:pStyle w:val="1"/>
              <w:spacing w:before="120"/>
              <w:jc w:val="center"/>
              <w:rPr>
                <w:b/>
              </w:rPr>
            </w:pP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440E89" w:rsidRPr="009B265E" w:rsidRDefault="00440E89" w:rsidP="008B59CA">
            <w:pPr>
              <w:pStyle w:val="ac"/>
              <w:jc w:val="center"/>
            </w:pPr>
            <w:bookmarkStart w:id="4" w:name="План_границ_объекта"/>
            <w:bookmarkEnd w:id="4"/>
            <w:r w:rsidRPr="009B265E">
              <w:rPr>
                <w:b/>
                <w:szCs w:val="22"/>
              </w:rPr>
              <w:t xml:space="preserve">Масштаб 1: </w:t>
            </w:r>
            <w:r w:rsidR="00326389">
              <w:rPr>
                <w:b/>
                <w:szCs w:val="22"/>
              </w:rPr>
              <w:t>6000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gridSpan w:val="2"/>
            <w:vAlign w:val="center"/>
          </w:tcPr>
          <w:p w:rsidR="00440E89" w:rsidRPr="009B265E" w:rsidRDefault="00440E89" w:rsidP="001313DD">
            <w:pPr>
              <w:pStyle w:val="ac"/>
              <w:rPr>
                <w:b/>
              </w:rPr>
            </w:pPr>
            <w:r w:rsidRPr="009B265E">
              <w:rPr>
                <w:b/>
              </w:rPr>
              <w:t>Используемые условные знаки и обозначения:</w:t>
            </w:r>
          </w:p>
        </w:tc>
      </w:tr>
      <w:tr w:rsidR="00440E89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440E89" w:rsidRPr="009B265E" w:rsidRDefault="00440E89" w:rsidP="006E2785">
            <w:pPr>
              <w:pStyle w:val="ac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355600" cy="271145"/>
                  <wp:effectExtent l="0" t="0" r="6350" b="0"/>
                  <wp:docPr id="1" name="Рисунок 1" descr="Прямоугольник со сплошной зелёной линией 0,5 пункт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" descr="Прямоугольник со сплошной зелёной линией 0,5 пункт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600" cy="271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440E89" w:rsidRPr="009B265E" w:rsidRDefault="00440E89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область выносного листа,</w:t>
            </w:r>
          </w:p>
        </w:tc>
      </w:tr>
      <w:tr w:rsidR="00440E89" w:rsidRPr="009B265E">
        <w:trPr>
          <w:cantSplit/>
          <w:jc w:val="center"/>
        </w:trPr>
        <w:tc>
          <w:tcPr>
            <w:tcW w:w="818" w:type="pct"/>
            <w:vAlign w:val="center"/>
          </w:tcPr>
          <w:p w:rsidR="00440E89" w:rsidRPr="009B265E" w:rsidRDefault="00440E89" w:rsidP="00D62879">
            <w:pPr>
              <w:pStyle w:val="ac"/>
              <w:jc w:val="center"/>
            </w:pPr>
            <w:r w:rsidRPr="00B46189">
              <w:rPr>
                <w:noProof/>
                <w:snapToGrid/>
              </w:rPr>
              <w:drawing>
                <wp:inline distT="0" distB="0" distL="0" distR="0">
                  <wp:extent cx="245745" cy="296545"/>
                  <wp:effectExtent l="0" t="0" r="0" b="0"/>
                  <wp:docPr id="2" name="Рисунок 2" descr="Зелёное число 12 п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" descr="Зелёное число 12 п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" cy="296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182" w:type="pct"/>
            <w:shd w:val="clear" w:color="auto" w:fill="auto"/>
            <w:vAlign w:val="center"/>
          </w:tcPr>
          <w:p w:rsidR="00440E89" w:rsidRPr="009B265E" w:rsidRDefault="00440E89" w:rsidP="00CC5170">
            <w:pPr>
              <w:pStyle w:val="1"/>
              <w:rPr>
                <w:spacing w:val="-4"/>
                <w:sz w:val="20"/>
              </w:rPr>
            </w:pPr>
            <w:r w:rsidRPr="009B265E">
              <w:rPr>
                <w:spacing w:val="-4"/>
                <w:sz w:val="20"/>
              </w:rPr>
              <w:t>– номер выносного листа.</w:t>
            </w:r>
          </w:p>
        </w:tc>
      </w:tr>
    </w:tbl>
    <w:p w:rsidR="00440E89" w:rsidRPr="009B265E" w:rsidRDefault="00440E89" w:rsidP="00440E89">
      <w:pPr>
        <w:pStyle w:val="1"/>
        <w:sectPr w:rsidR="00440E89" w:rsidRPr="009B265E" w:rsidSect="009F5562">
          <w:headerReference w:type="even" r:id="rId28"/>
          <w:headerReference w:type="default" r:id="rId29"/>
          <w:footerReference w:type="even" r:id="rId30"/>
          <w:footerReference w:type="default" r:id="rId31"/>
          <w:headerReference w:type="first" r:id="rId32"/>
          <w:footerReference w:type="first" r:id="rId33"/>
          <w:pgSz w:w="11906" w:h="16838" w:code="9"/>
          <w:pgMar w:top="1134" w:right="510" w:bottom="567" w:left="1361" w:header="709" w:footer="284" w:gutter="0"/>
          <w:cols w:space="708"/>
          <w:docGrid w:linePitch="360"/>
        </w:sectPr>
      </w:pPr>
    </w:p>
    <w:p w:rsidR="00440E89" w:rsidRPr="009B265E" w:rsidRDefault="00440E89" w:rsidP="00440E89">
      <w:pPr>
        <w:pStyle w:val="a9"/>
        <w:rPr>
          <w:lang w:val="en-US"/>
        </w:r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440E89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1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8A671E" w:rsidP="003F55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80960"/>
                  <wp:effectExtent l="19050" t="19050" r="22860" b="15240"/>
                  <wp:docPr id="28" name="Рисунок 28" descr="PkzoThemeRendered04284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PkzoThemeRendered042847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80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440E89" w:rsidRPr="009B265E">
              <w:rPr>
                <w:b/>
                <w:szCs w:val="22"/>
              </w:rPr>
              <w:t xml:space="preserve"> 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8A671E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0048" behindDoc="0" locked="0" layoutInCell="1" allowOverlap="1">
                  <wp:simplePos x="0" y="0"/>
                  <wp:positionH relativeFrom="column">
                    <wp:posOffset>302260</wp:posOffset>
                  </wp:positionH>
                  <wp:positionV relativeFrom="paragraph">
                    <wp:posOffset>-809625</wp:posOffset>
                  </wp:positionV>
                  <wp:extent cx="1581785" cy="1483995"/>
                  <wp:effectExtent l="0" t="0" r="0" b="1905"/>
                  <wp:wrapNone/>
                  <wp:docPr id="2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0E89">
              <w:rPr>
                <w:noProof/>
              </w:rPr>
              <w:drawing>
                <wp:anchor distT="0" distB="0" distL="114300" distR="114300" simplePos="0" relativeHeight="251649024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440E89" w:rsidRPr="009B265E">
              <w:rPr>
                <w:sz w:val="20"/>
              </w:rPr>
              <w:t>Подпись  _</w:t>
            </w:r>
            <w:proofErr w:type="gramEnd"/>
            <w:r w:rsidR="00440E89" w:rsidRPr="009B265E">
              <w:rPr>
                <w:sz w:val="20"/>
              </w:rPr>
              <w:t>________________</w:t>
            </w:r>
            <w:r w:rsidR="00440E89">
              <w:rPr>
                <w:i/>
                <w:szCs w:val="22"/>
              </w:rPr>
              <w:t xml:space="preserve"> Майоров А. М.</w:t>
            </w:r>
            <w:r w:rsidR="00440E89" w:rsidRPr="009B265E">
              <w:rPr>
                <w:sz w:val="20"/>
              </w:rPr>
              <w:t xml:space="preserve">    </w:t>
            </w:r>
            <w:proofErr w:type="gramStart"/>
            <w:r w:rsidR="00440E89" w:rsidRPr="009B265E">
              <w:rPr>
                <w:sz w:val="20"/>
              </w:rPr>
              <w:t xml:space="preserve">Дата  </w:t>
            </w:r>
            <w:r w:rsidR="00440E89">
              <w:rPr>
                <w:i/>
                <w:szCs w:val="22"/>
              </w:rPr>
              <w:t>8</w:t>
            </w:r>
            <w:proofErr w:type="gramEnd"/>
            <w:r w:rsidR="00440E89">
              <w:rPr>
                <w:i/>
                <w:szCs w:val="22"/>
              </w:rPr>
              <w:t xml:space="preserve"> августа 2024 г.</w:t>
            </w: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440E89" w:rsidRPr="009B265E" w:rsidRDefault="00440E89" w:rsidP="00BB15BC">
            <w:pPr>
              <w:pStyle w:val="ac"/>
            </w:pPr>
          </w:p>
        </w:tc>
      </w:tr>
    </w:tbl>
    <w:p w:rsidR="00440E89" w:rsidRPr="009B265E" w:rsidRDefault="00440E89" w:rsidP="00440E89">
      <w:pPr>
        <w:pStyle w:val="1"/>
        <w:sectPr w:rsidR="00440E89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40E89" w:rsidRPr="00440E89" w:rsidRDefault="00440E89" w:rsidP="00440E89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440E89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2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8A671E" w:rsidP="003F55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80960"/>
                  <wp:effectExtent l="19050" t="19050" r="22860" b="15240"/>
                  <wp:docPr id="29" name="Рисунок 29" descr="PkzoThemeRendered042846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PkzoThemeRendered042846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80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440E89" w:rsidRPr="009B265E">
              <w:rPr>
                <w:b/>
                <w:szCs w:val="22"/>
              </w:rPr>
              <w:t xml:space="preserve"> 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8A671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>
                  <wp:simplePos x="0" y="0"/>
                  <wp:positionH relativeFrom="column">
                    <wp:posOffset>408940</wp:posOffset>
                  </wp:positionH>
                  <wp:positionV relativeFrom="paragraph">
                    <wp:posOffset>-514350</wp:posOffset>
                  </wp:positionV>
                  <wp:extent cx="1581785" cy="1483995"/>
                  <wp:effectExtent l="0" t="0" r="0" b="1905"/>
                  <wp:wrapNone/>
                  <wp:docPr id="25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0E89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8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440E89" w:rsidRPr="009B265E" w:rsidRDefault="00440E89" w:rsidP="00BB15BC">
            <w:pPr>
              <w:pStyle w:val="ac"/>
            </w:pPr>
          </w:p>
        </w:tc>
      </w:tr>
    </w:tbl>
    <w:p w:rsidR="00440E89" w:rsidRPr="009B265E" w:rsidRDefault="00440E89" w:rsidP="00440E89">
      <w:pPr>
        <w:pStyle w:val="1"/>
        <w:sectPr w:rsidR="00440E89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40E89" w:rsidRPr="003F55FB" w:rsidRDefault="00440E89" w:rsidP="00440E89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440E89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3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8A671E" w:rsidP="003F55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80960"/>
                  <wp:effectExtent l="19050" t="19050" r="22860" b="15240"/>
                  <wp:docPr id="30" name="Рисунок 30" descr="PkzoThemeRendered042845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PkzoThemeRendered042845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80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440E89" w:rsidRPr="009B265E">
              <w:rPr>
                <w:b/>
                <w:szCs w:val="22"/>
              </w:rPr>
              <w:t xml:space="preserve"> 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8A671E" w:rsidP="00993E76">
            <w:pPr>
              <w:pStyle w:val="ac"/>
              <w:jc w:val="center"/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>
                  <wp:simplePos x="0" y="0"/>
                  <wp:positionH relativeFrom="column">
                    <wp:posOffset>378460</wp:posOffset>
                  </wp:positionH>
                  <wp:positionV relativeFrom="paragraph">
                    <wp:posOffset>-468630</wp:posOffset>
                  </wp:positionV>
                  <wp:extent cx="1581785" cy="1483995"/>
                  <wp:effectExtent l="0" t="0" r="0" b="1905"/>
                  <wp:wrapNone/>
                  <wp:docPr id="23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0E89" w:rsidRPr="009B265E">
              <w:rPr>
                <w:b/>
                <w:szCs w:val="22"/>
              </w:rPr>
              <w:t>Масштаб 1:</w:t>
            </w:r>
            <w:r w:rsidR="00440E89">
              <w:rPr>
                <w:b/>
                <w:szCs w:val="22"/>
              </w:rPr>
              <w:t>2000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3360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2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8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440E89" w:rsidRPr="009B265E" w:rsidRDefault="00440E89" w:rsidP="00BB15BC">
            <w:pPr>
              <w:pStyle w:val="ac"/>
            </w:pPr>
          </w:p>
        </w:tc>
      </w:tr>
    </w:tbl>
    <w:p w:rsidR="00440E89" w:rsidRPr="009B265E" w:rsidRDefault="00440E89" w:rsidP="00440E89">
      <w:pPr>
        <w:pStyle w:val="1"/>
        <w:sectPr w:rsidR="00440E89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40E89" w:rsidRPr="003F55FB" w:rsidRDefault="00440E89" w:rsidP="00440E89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440E89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4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8A671E" w:rsidP="003F55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80960"/>
                  <wp:effectExtent l="19050" t="19050" r="22860" b="15240"/>
                  <wp:docPr id="31" name="Рисунок 31" descr="PkzoThemeRendered042844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PkzoThemeRendered042844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80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440E89" w:rsidRPr="009B265E">
              <w:rPr>
                <w:b/>
                <w:szCs w:val="22"/>
              </w:rPr>
              <w:t xml:space="preserve"> 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8A671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439420</wp:posOffset>
                  </wp:positionH>
                  <wp:positionV relativeFrom="paragraph">
                    <wp:posOffset>-224790</wp:posOffset>
                  </wp:positionV>
                  <wp:extent cx="1581785" cy="1483995"/>
                  <wp:effectExtent l="0" t="0" r="0" b="1905"/>
                  <wp:wrapNone/>
                  <wp:docPr id="21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0E89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20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8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440E89" w:rsidRPr="009B265E" w:rsidRDefault="00440E89" w:rsidP="00BB15BC">
            <w:pPr>
              <w:pStyle w:val="ac"/>
            </w:pPr>
          </w:p>
        </w:tc>
      </w:tr>
    </w:tbl>
    <w:p w:rsidR="00440E89" w:rsidRPr="009B265E" w:rsidRDefault="00440E89" w:rsidP="00440E89">
      <w:pPr>
        <w:pStyle w:val="1"/>
        <w:sectPr w:rsidR="00440E89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40E89" w:rsidRPr="003F55FB" w:rsidRDefault="00440E89" w:rsidP="00440E89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440E89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5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8A671E" w:rsidP="003F55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r>
              <w:rPr>
                <w:noProof/>
              </w:rPr>
              <w:drawing>
                <wp:inline distT="0" distB="0" distL="0" distR="0">
                  <wp:extent cx="6339840" cy="7680960"/>
                  <wp:effectExtent l="19050" t="19050" r="22860" b="15240"/>
                  <wp:docPr id="32" name="Рисунок 32" descr="PkzoThemeRendered042843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PkzoThemeRendered04284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80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440E89" w:rsidRPr="009B265E">
              <w:rPr>
                <w:b/>
                <w:szCs w:val="22"/>
              </w:rPr>
              <w:t xml:space="preserve"> 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DF180E">
            <w:pPr>
              <w:pStyle w:val="ac"/>
            </w:pPr>
            <w:r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8A671E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378460</wp:posOffset>
                  </wp:positionH>
                  <wp:positionV relativeFrom="paragraph">
                    <wp:posOffset>-392430</wp:posOffset>
                  </wp:positionV>
                  <wp:extent cx="1581785" cy="1483995"/>
                  <wp:effectExtent l="0" t="0" r="0" b="1905"/>
                  <wp:wrapNone/>
                  <wp:docPr id="19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0E89">
              <w:rPr>
                <w:noProof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8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="00440E89" w:rsidRPr="009B265E">
              <w:rPr>
                <w:sz w:val="20"/>
              </w:rPr>
              <w:t>Подпись  _</w:t>
            </w:r>
            <w:proofErr w:type="gramEnd"/>
            <w:r w:rsidR="00440E89" w:rsidRPr="009B265E">
              <w:rPr>
                <w:sz w:val="20"/>
              </w:rPr>
              <w:t>________________</w:t>
            </w:r>
            <w:r w:rsidR="00440E89">
              <w:rPr>
                <w:i/>
                <w:szCs w:val="22"/>
              </w:rPr>
              <w:t xml:space="preserve"> Майоров А. М.</w:t>
            </w:r>
            <w:r w:rsidR="00440E89" w:rsidRPr="009B265E">
              <w:rPr>
                <w:sz w:val="20"/>
              </w:rPr>
              <w:t xml:space="preserve">    </w:t>
            </w:r>
            <w:proofErr w:type="gramStart"/>
            <w:r w:rsidR="00440E89" w:rsidRPr="009B265E">
              <w:rPr>
                <w:sz w:val="20"/>
              </w:rPr>
              <w:t xml:space="preserve">Дата  </w:t>
            </w:r>
            <w:r w:rsidR="00440E89">
              <w:rPr>
                <w:i/>
                <w:szCs w:val="22"/>
              </w:rPr>
              <w:t>8</w:t>
            </w:r>
            <w:proofErr w:type="gramEnd"/>
            <w:r w:rsidR="00440E89">
              <w:rPr>
                <w:i/>
                <w:szCs w:val="22"/>
              </w:rPr>
              <w:t xml:space="preserve"> августа 2024 г.</w:t>
            </w: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440E89" w:rsidRPr="009B265E" w:rsidRDefault="00440E89" w:rsidP="00BB15BC">
            <w:pPr>
              <w:pStyle w:val="ac"/>
            </w:pPr>
          </w:p>
        </w:tc>
      </w:tr>
    </w:tbl>
    <w:p w:rsidR="00440E89" w:rsidRPr="009B265E" w:rsidRDefault="00440E89" w:rsidP="00440E89">
      <w:pPr>
        <w:pStyle w:val="1"/>
        <w:sectPr w:rsidR="00440E89" w:rsidRPr="009B265E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40E89" w:rsidRPr="003F55FB" w:rsidRDefault="00440E89" w:rsidP="00440E89">
      <w:pPr>
        <w:pStyle w:val="a9"/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440E89" w:rsidP="002D37E4">
            <w:pPr>
              <w:pStyle w:val="1"/>
              <w:spacing w:before="120"/>
              <w:jc w:val="center"/>
              <w:rPr>
                <w:b/>
              </w:rPr>
            </w:pPr>
            <w:r w:rsidRPr="009B265E">
              <w:rPr>
                <w:b/>
              </w:rPr>
              <w:t>Выносной лист</w:t>
            </w:r>
            <w:r w:rsidRPr="009B265E">
              <w:rPr>
                <w:b/>
                <w:lang w:val="en-US"/>
              </w:rPr>
              <w:t xml:space="preserve"> №</w:t>
            </w:r>
            <w:r>
              <w:rPr>
                <w:b/>
              </w:rPr>
              <w:t>6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</w:tcPr>
          <w:p w:rsidR="00440E89" w:rsidRPr="009B265E" w:rsidRDefault="008A671E" w:rsidP="003F55FB">
            <w:pPr>
              <w:pStyle w:val="1"/>
              <w:spacing w:before="120"/>
              <w:jc w:val="center"/>
              <w:rPr>
                <w:b/>
                <w:szCs w:val="22"/>
              </w:rPr>
            </w:pPr>
            <w:bookmarkStart w:id="5" w:name="_GoBack"/>
            <w:bookmarkEnd w:id="5"/>
            <w:r>
              <w:rPr>
                <w:noProof/>
              </w:rPr>
              <w:drawing>
                <wp:inline distT="0" distB="0" distL="0" distR="0">
                  <wp:extent cx="6339840" cy="7680960"/>
                  <wp:effectExtent l="19050" t="19050" r="22860" b="15240"/>
                  <wp:docPr id="33" name="Рисунок 33" descr="PkzoThemeRendered042843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PkzoThemeRendered04284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39840" cy="7680960"/>
                          </a:xfrm>
                          <a:prstGeom prst="rect">
                            <a:avLst/>
                          </a:prstGeom>
                          <a:noFill/>
                          <a:ln w="6350" cmpd="sng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ffectLst/>
                        </pic:spPr>
                      </pic:pic>
                    </a:graphicData>
                  </a:graphic>
                </wp:inline>
              </w:drawing>
            </w:r>
            <w:r w:rsidR="00440E89" w:rsidRPr="009B265E">
              <w:rPr>
                <w:b/>
                <w:szCs w:val="22"/>
              </w:rPr>
              <w:t xml:space="preserve"> 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993E76">
            <w:pPr>
              <w:pStyle w:val="ac"/>
              <w:jc w:val="center"/>
            </w:pPr>
            <w:r w:rsidRPr="009B265E">
              <w:rPr>
                <w:b/>
                <w:szCs w:val="22"/>
              </w:rPr>
              <w:t>Масштаб 1:</w:t>
            </w:r>
            <w:r>
              <w:rPr>
                <w:b/>
                <w:szCs w:val="22"/>
              </w:rPr>
              <w:t>2000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8A671E" w:rsidP="00DF180E">
            <w:pPr>
              <w:pStyle w:val="ac"/>
            </w:pPr>
            <w:r>
              <w:rPr>
                <w:noProof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317500</wp:posOffset>
                  </wp:positionH>
                  <wp:positionV relativeFrom="paragraph">
                    <wp:posOffset>-621030</wp:posOffset>
                  </wp:positionV>
                  <wp:extent cx="1581785" cy="1483995"/>
                  <wp:effectExtent l="0" t="0" r="0" b="1905"/>
                  <wp:wrapNone/>
                  <wp:docPr id="17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785" cy="14839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440E89" w:rsidRPr="009B265E">
              <w:t>Используемые условные знаки и обозначения приведены на отдельной странице в конце раздела.</w:t>
            </w:r>
          </w:p>
        </w:tc>
      </w:tr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BB15BC">
            <w:pPr>
              <w:pStyle w:val="1"/>
              <w:tabs>
                <w:tab w:val="left" w:pos="10142"/>
              </w:tabs>
              <w:spacing w:before="60" w:after="60"/>
              <w:rPr>
                <w:sz w:val="20"/>
              </w:rPr>
            </w:pPr>
            <w:r>
              <w:rPr>
                <w:noProof/>
              </w:rPr>
              <w:drawing>
                <wp:anchor distT="0" distB="0" distL="114300" distR="114300" simplePos="0" relativeHeight="251657216" behindDoc="0" locked="0" layoutInCell="1" allowOverlap="1">
                  <wp:simplePos x="0" y="0"/>
                  <wp:positionH relativeFrom="column">
                    <wp:posOffset>611505</wp:posOffset>
                  </wp:positionH>
                  <wp:positionV relativeFrom="paragraph">
                    <wp:posOffset>-276225</wp:posOffset>
                  </wp:positionV>
                  <wp:extent cx="930910" cy="802005"/>
                  <wp:effectExtent l="0" t="0" r="2540" b="0"/>
                  <wp:wrapNone/>
                  <wp:docPr id="16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0910" cy="8020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proofErr w:type="gramStart"/>
            <w:r w:rsidRPr="009B265E">
              <w:rPr>
                <w:sz w:val="20"/>
              </w:rPr>
              <w:t>Подпись  _</w:t>
            </w:r>
            <w:proofErr w:type="gramEnd"/>
            <w:r w:rsidRPr="009B265E">
              <w:rPr>
                <w:sz w:val="20"/>
              </w:rPr>
              <w:t>________________</w:t>
            </w:r>
            <w:r>
              <w:rPr>
                <w:i/>
                <w:szCs w:val="22"/>
              </w:rPr>
              <w:t xml:space="preserve"> Майоров А. М.</w:t>
            </w:r>
            <w:r w:rsidRPr="009B265E">
              <w:rPr>
                <w:sz w:val="20"/>
              </w:rPr>
              <w:t xml:space="preserve">    </w:t>
            </w:r>
            <w:proofErr w:type="gramStart"/>
            <w:r w:rsidRPr="009B265E">
              <w:rPr>
                <w:sz w:val="20"/>
              </w:rPr>
              <w:t xml:space="preserve">Дата  </w:t>
            </w:r>
            <w:r>
              <w:rPr>
                <w:i/>
                <w:szCs w:val="22"/>
              </w:rPr>
              <w:t>8</w:t>
            </w:r>
            <w:proofErr w:type="gramEnd"/>
            <w:r>
              <w:rPr>
                <w:i/>
                <w:szCs w:val="22"/>
              </w:rPr>
              <w:t xml:space="preserve"> августа 2024 г.</w:t>
            </w: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</w:p>
          <w:p w:rsidR="00440E89" w:rsidRPr="009B265E" w:rsidRDefault="00440E89" w:rsidP="00BB15BC">
            <w:pPr>
              <w:pStyle w:val="ac"/>
              <w:rPr>
                <w:sz w:val="20"/>
              </w:rPr>
            </w:pPr>
            <w:r w:rsidRPr="009B265E">
              <w:rPr>
                <w:sz w:val="20"/>
              </w:rPr>
              <w:t>Место для оттиска печати (при наличии) лица, составившего описание местоположения границ объекта</w:t>
            </w:r>
          </w:p>
          <w:p w:rsidR="00440E89" w:rsidRPr="009B265E" w:rsidRDefault="00440E89" w:rsidP="00BB15BC">
            <w:pPr>
              <w:pStyle w:val="ac"/>
            </w:pPr>
          </w:p>
        </w:tc>
      </w:tr>
    </w:tbl>
    <w:p w:rsidR="00440E89" w:rsidRPr="003F55FB" w:rsidRDefault="00440E89" w:rsidP="00440E89">
      <w:pPr>
        <w:pStyle w:val="1"/>
        <w:sectPr w:rsidR="00440E89" w:rsidRPr="003F55FB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tbl>
      <w:tblPr>
        <w:tblW w:w="5000" w:type="pct"/>
        <w:jc w:val="center"/>
        <w:tblBorders>
          <w:top w:val="single" w:sz="4" w:space="0" w:color="auto"/>
          <w:left w:val="double" w:sz="6" w:space="0" w:color="auto"/>
          <w:bottom w:val="double" w:sz="6" w:space="0" w:color="auto"/>
          <w:right w:val="double" w:sz="6" w:space="0" w:color="auto"/>
        </w:tblBorders>
        <w:tblCellMar>
          <w:left w:w="120" w:type="dxa"/>
          <w:right w:w="120" w:type="dxa"/>
        </w:tblCellMar>
        <w:tblLook w:val="0000" w:firstRow="0" w:lastRow="0" w:firstColumn="0" w:lastColumn="0" w:noHBand="0" w:noVBand="0"/>
      </w:tblPr>
      <w:tblGrid>
        <w:gridCol w:w="9990"/>
      </w:tblGrid>
      <w:tr w:rsidR="00440E89" w:rsidRPr="009B265E">
        <w:trPr>
          <w:cantSplit/>
          <w:jc w:val="center"/>
        </w:trPr>
        <w:tc>
          <w:tcPr>
            <w:tcW w:w="5000" w:type="pct"/>
            <w:vAlign w:val="center"/>
          </w:tcPr>
          <w:p w:rsidR="00440E89" w:rsidRPr="009B265E" w:rsidRDefault="00440E89" w:rsidP="00DB4352">
            <w:pPr>
              <w:pStyle w:val="ac"/>
              <w:rPr>
                <w:b/>
              </w:rPr>
            </w:pPr>
            <w:r w:rsidRPr="009B265E">
              <w:rPr>
                <w:b/>
              </w:rPr>
              <w:lastRenderedPageBreak/>
              <w:t>Используемые условные знаки и обозначения:</w:t>
            </w:r>
          </w:p>
          <w:p w:rsidR="00440E89" w:rsidRPr="001313DD" w:rsidRDefault="00440E89" w:rsidP="003F55FB">
            <w:pPr>
              <w:pStyle w:val="a9"/>
            </w:pPr>
          </w:p>
          <w:tbl>
            <w:tblPr>
              <w:tblW w:w="5000" w:type="pct"/>
              <w:tblCellMar>
                <w:left w:w="120" w:type="dxa"/>
                <w:right w:w="120" w:type="dxa"/>
              </w:tblCellMar>
              <w:tblLook w:val="0000" w:firstRow="0" w:lastRow="0" w:firstColumn="0" w:lastColumn="0" w:noHBand="0" w:noVBand="0"/>
            </w:tblPr>
            <w:tblGrid>
              <w:gridCol w:w="1595"/>
              <w:gridCol w:w="8155"/>
            </w:tblGrid>
            <w:tr w:rsidR="00440E8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40E89" w:rsidRDefault="00440E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1072" behindDoc="0" locked="0" layoutInCell="1" allowOverlap="1">
                            <wp:simplePos x="0" y="0"/>
                            <wp:positionH relativeFrom="column">
                              <wp:posOffset>56515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15240" t="10160" r="9525" b="8890"/>
                            <wp:wrapNone/>
                            <wp:docPr id="15" name="AutoShape 4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FF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type w14:anchorId="2DCB524A" id="_x0000_t32" coordsize="21600,21600" o:spt="32" o:oned="t" path="m,l21600,21600e" filled="f">
                            <v:path arrowok="t" fillok="f" o:connecttype="none"/>
                            <o:lock v:ext="edit" shapetype="t"/>
                          </v:shapetype>
                          <v:shape id="AutoShape 4" o:spid="_x0000_s1026" type="#_x0000_t32" style="position:absolute;margin-left:4.45pt;margin-top:12.7pt;width:66.3pt;height:0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ymnHwIAADwEAAAOAAAAZHJzL2Uyb0RvYy54bWysU01v2zAMvQ/YfxB0T2xnb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" strokecolor="red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40E89" w:rsidRPr="005A2928" w:rsidRDefault="00440E89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bCs/>
                      <w:sz w:val="20"/>
                    </w:rPr>
                    <w:t>граница</w:t>
                  </w:r>
                  <w:r w:rsidRPr="00B014DA">
                    <w:rPr>
                      <w:spacing w:val="-4"/>
                      <w:sz w:val="20"/>
                    </w:rPr>
                    <w:t xml:space="preserve"> 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40E8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40E89" w:rsidRDefault="00440E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2096" behindDoc="0" locked="0" layoutInCell="1" allowOverlap="1">
                            <wp:simplePos x="0" y="0"/>
                            <wp:positionH relativeFrom="column">
                              <wp:posOffset>57785</wp:posOffset>
                            </wp:positionH>
                            <wp:positionV relativeFrom="paragraph">
                              <wp:posOffset>161290</wp:posOffset>
                            </wp:positionV>
                            <wp:extent cx="842010" cy="0"/>
                            <wp:effectExtent l="6985" t="13335" r="8255" b="15240"/>
                            <wp:wrapNone/>
                            <wp:docPr id="14" name="AutoShape 5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2700">
                                      <a:solidFill>
                                        <a:srgbClr val="0000FF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4915341F" id="AutoShape 5" o:spid="_x0000_s1026" type="#_x0000_t32" style="position:absolute;margin-left:4.55pt;margin-top:12.7pt;width:66.3pt;height:0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" strokecolor="blue" strokeweight="1pt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40E89" w:rsidRPr="005A2928" w:rsidRDefault="00440E89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>
                    <w:rPr>
                      <w:sz w:val="20"/>
                    </w:rPr>
                    <w:t>газопровод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40E8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40E89" w:rsidRDefault="00440E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3120" behindDoc="0" locked="0" layoutInCell="1" allowOverlap="1">
                            <wp:simplePos x="0" y="0"/>
                            <wp:positionH relativeFrom="column">
                              <wp:posOffset>59055</wp:posOffset>
                            </wp:positionH>
                            <wp:positionV relativeFrom="paragraph">
                              <wp:posOffset>147320</wp:posOffset>
                            </wp:positionV>
                            <wp:extent cx="842010" cy="0"/>
                            <wp:effectExtent l="8255" t="12065" r="6985" b="6985"/>
                            <wp:wrapNone/>
                            <wp:docPr id="13" name="AutoShape 6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D2EFCF3" id="AutoShape 6" o:spid="_x0000_s1026" type="#_x0000_t32" style="position:absolute;margin-left:4.65pt;margin-top:11.6pt;width:66.3pt;height:0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"/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40E89" w:rsidRPr="005A2928" w:rsidRDefault="00440E89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 xml:space="preserve">– </w:t>
                  </w:r>
                  <w:r w:rsidRPr="00B014DA">
                    <w:rPr>
                      <w:sz w:val="20"/>
                    </w:rPr>
                    <w:t>границы земельных участков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40E8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40E89" w:rsidRDefault="00440E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4144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5240" r="15240" b="13335"/>
                            <wp:wrapNone/>
                            <wp:docPr id="12" name="AutoShape 7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FFFF"/>
                                      </a:solidFill>
                                      <a:prstDash val="sys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61E350EA" id="AutoShape 7" o:spid="_x0000_s1026" type="#_x0000_t32" style="position:absolute;margin-left:4.75pt;margin-top:12.35pt;width:66.3pt;height:0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" strokecolor="aqua" strokeweight="1.5pt">
                            <v:stroke dashstyle="1 1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40E89" w:rsidRPr="005A2928" w:rsidRDefault="00440E89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кадастровых кварталов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40E8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40E89" w:rsidRDefault="00440E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5168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8415" r="15240" b="10160"/>
                            <wp:wrapNone/>
                            <wp:docPr id="11" name="AutoShape 8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002060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70BB7A78" id="AutoShape 8" o:spid="_x0000_s1026" type="#_x0000_t32" style="position:absolute;margin-left:4.75pt;margin-top:12.35pt;width:66.3pt;height:0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" strokecolor="#002060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40E89" w:rsidRPr="005A2928" w:rsidRDefault="00440E89" w:rsidP="002760BA">
                  <w:pPr>
                    <w:pStyle w:val="Normal"/>
                    <w:spacing w:before="120" w:after="120"/>
                    <w:rPr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</w:t>
                  </w:r>
                  <w:r w:rsidRPr="00B014DA">
                    <w:rPr>
                      <w:sz w:val="20"/>
                    </w:rPr>
                    <w:t>установленные границы административно-территориальных образований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40E8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40E89" w:rsidRDefault="00440E89" w:rsidP="002760BA">
                  <w:pPr>
                    <w:pStyle w:val="ac"/>
                    <w:jc w:val="center"/>
                  </w:pPr>
                  <w:r>
                    <w:rPr>
                      <w:noProof/>
                      <w:snapToGrid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56192" behindDoc="0" locked="0" layoutInCell="1" allowOverlap="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156845</wp:posOffset>
                            </wp:positionV>
                            <wp:extent cx="842010" cy="0"/>
                            <wp:effectExtent l="9525" t="12065" r="15240" b="16510"/>
                            <wp:wrapNone/>
                            <wp:docPr id="10" name="AutoShape 9"/>
                            <wp:cNvGraphicFramePr>
                              <a:graphicFrameLocks xmlns:a="http://schemas.openxmlformats.org/drawingml/2006/main"/>
                            </wp:cNvGraphicFramePr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CnPr>
                                    <a:cxnSpLocks noChangeShapeType="1"/>
                                  </wps:cNvCnPr>
                                  <wps:spPr bwMode="auto">
                                    <a:xfrm>
                                      <a:off x="0" y="0"/>
                                      <a:ext cx="842010" cy="0"/>
                                    </a:xfrm>
                                    <a:prstGeom prst="straightConnector1">
                                      <a:avLst/>
                                    </a:prstGeom>
                                    <a:noFill/>
                                    <a:ln w="19050">
                                      <a:solidFill>
                                        <a:srgbClr val="823B0B"/>
                                      </a:solidFill>
                                      <a:prstDash val="dashDot"/>
                                      <a:round/>
                                      <a:headEnd/>
                                      <a:tailEnd/>
                                    </a:ln>
                                    <a:extLst>
                                      <a:ext uri="{909E8E84-426E-40DD-AFC4-6F175D3DCCD1}">
                                        <a14:hiddenFill xmlns:a14="http://schemas.microsoft.com/office/drawing/2010/main">
                                          <a:noFill/>
                                        </a14:hiddenFill>
                                      </a:ext>
                                    </a:extLst>
                                  </wps:spPr>
                                  <wps:bodyPr/>
                                </wps:wsp>
                              </a:graphicData>
                            </a:graphic>
                            <wp14:sizeRelH relativeFrom="page">
                              <wp14:pctWidth>0</wp14:pctWidth>
                            </wp14:sizeRelH>
                            <wp14:sizeRelV relativeFrom="page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shape w14:anchorId="220FBC7B" id="AutoShape 9" o:spid="_x0000_s1026" type="#_x0000_t32" style="position:absolute;margin-left:4.75pt;margin-top:12.35pt;width:66.3pt;height:0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" strokecolor="#823b0b" strokeweight="1.5pt">
                            <v:stroke dashstyle="dashDot"/>
                          </v:shape>
                        </w:pict>
                      </mc:Fallback>
                    </mc:AlternateConten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40E89" w:rsidRPr="005A2928" w:rsidRDefault="00440E89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>
                    <w:rPr>
                      <w:sz w:val="20"/>
                    </w:rPr>
                    <w:t xml:space="preserve"> границы населенных пунктов</w:t>
                  </w:r>
                  <w:r w:rsidRPr="005A2928">
                    <w:rPr>
                      <w:spacing w:val="-4"/>
                      <w:sz w:val="20"/>
                    </w:rPr>
                    <w:t>,</w:t>
                  </w:r>
                </w:p>
              </w:tc>
            </w:tr>
            <w:tr w:rsidR="00440E8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40E89" w:rsidRDefault="00440E89" w:rsidP="002760BA">
                  <w:pPr>
                    <w:pStyle w:val="ac"/>
                    <w:jc w:val="center"/>
                  </w:pPr>
                  <w:r w:rsidRPr="00F70070">
                    <w:rPr>
                      <w:sz w:val="32"/>
                      <w:szCs w:val="32"/>
                    </w:rPr>
                    <w:t>•</w:t>
                  </w: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40E89" w:rsidRPr="005A2928" w:rsidRDefault="00440E89" w:rsidP="002760BA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  <w:r w:rsidRPr="005A2928">
                    <w:rPr>
                      <w:b/>
                      <w:sz w:val="20"/>
                    </w:rPr>
                    <w:t>–</w:t>
                  </w:r>
                  <w:r w:rsidRPr="005A2928">
                    <w:rPr>
                      <w:spacing w:val="-4"/>
                      <w:sz w:val="20"/>
                    </w:rPr>
                    <w:t xml:space="preserve"> характерная точка </w:t>
                  </w:r>
                  <w:r w:rsidRPr="00B014DA">
                    <w:rPr>
                      <w:spacing w:val="-4"/>
                      <w:sz w:val="20"/>
                    </w:rPr>
                    <w:t>публичного сервитута</w:t>
                  </w:r>
                  <w:r w:rsidRPr="005A2928">
                    <w:rPr>
                      <w:spacing w:val="-4"/>
                      <w:sz w:val="20"/>
                    </w:rPr>
                    <w:t>.</w:t>
                  </w:r>
                </w:p>
              </w:tc>
            </w:tr>
            <w:tr w:rsidR="00440E89">
              <w:tblPrEx>
                <w:tblCellMar>
                  <w:top w:w="0" w:type="dxa"/>
                  <w:bottom w:w="0" w:type="dxa"/>
                </w:tblCellMar>
              </w:tblPrEx>
              <w:trPr>
                <w:cantSplit/>
              </w:trPr>
              <w:tc>
                <w:tcPr>
                  <w:tcW w:w="818" w:type="pct"/>
                  <w:vAlign w:val="center"/>
                </w:tcPr>
                <w:p w:rsidR="00440E89" w:rsidRDefault="00440E89" w:rsidP="00916E4B">
                  <w:pPr>
                    <w:pStyle w:val="ac"/>
                    <w:jc w:val="center"/>
                  </w:pPr>
                </w:p>
              </w:tc>
              <w:tc>
                <w:tcPr>
                  <w:tcW w:w="4182" w:type="pct"/>
                  <w:shd w:val="clear" w:color="auto" w:fill="auto"/>
                  <w:vAlign w:val="center"/>
                </w:tcPr>
                <w:p w:rsidR="00440E89" w:rsidRPr="005A2928" w:rsidRDefault="00440E89" w:rsidP="00795072">
                  <w:pPr>
                    <w:pStyle w:val="Normal"/>
                    <w:spacing w:before="120" w:after="120"/>
                    <w:rPr>
                      <w:b/>
                      <w:sz w:val="20"/>
                    </w:rPr>
                  </w:pPr>
                </w:p>
              </w:tc>
            </w:tr>
          </w:tbl>
          <w:p w:rsidR="00440E89" w:rsidRPr="00590118" w:rsidRDefault="00440E89" w:rsidP="003F55FB">
            <w:pPr>
              <w:pStyle w:val="a9"/>
              <w:rPr>
                <w:lang w:val="en-US"/>
              </w:rPr>
            </w:pPr>
          </w:p>
          <w:p w:rsidR="00440E89" w:rsidRPr="009B265E" w:rsidRDefault="00440E89" w:rsidP="00DB4352">
            <w:pPr>
              <w:pStyle w:val="ac"/>
              <w:rPr>
                <w:b/>
              </w:rPr>
            </w:pPr>
          </w:p>
        </w:tc>
      </w:tr>
    </w:tbl>
    <w:p w:rsidR="00440E89" w:rsidRDefault="00440E89" w:rsidP="00440E89">
      <w:pPr>
        <w:pStyle w:val="a9"/>
        <w:sectPr w:rsidR="00440E89" w:rsidSect="006C51E0">
          <w:pgSz w:w="11906" w:h="16838"/>
          <w:pgMar w:top="1135" w:right="510" w:bottom="565" w:left="1360" w:header="709" w:footer="565" w:gutter="0"/>
          <w:cols w:space="708"/>
          <w:docGrid w:linePitch="360"/>
        </w:sectPr>
      </w:pPr>
    </w:p>
    <w:p w:rsidR="00440E89" w:rsidRPr="009B265E" w:rsidRDefault="00440E89" w:rsidP="00440E89">
      <w:pPr>
        <w:pStyle w:val="a9"/>
      </w:pPr>
    </w:p>
    <w:sectPr w:rsidR="00440E89" w:rsidRPr="009B265E" w:rsidSect="00440E89">
      <w:type w:val="continuous"/>
      <w:pgSz w:w="11906" w:h="16838"/>
      <w:pgMar w:top="1135" w:right="510" w:bottom="565" w:left="1360" w:header="709" w:footer="56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E4379A" w:rsidRDefault="00E4379A" w:rsidP="00440E89">
      <w:pPr>
        <w:spacing w:line="240" w:lineRule="auto"/>
      </w:pPr>
      <w:r>
        <w:separator/>
      </w:r>
    </w:p>
  </w:endnote>
  <w:endnote w:type="continuationSeparator" w:id="0">
    <w:p w:rsidR="00E4379A" w:rsidRDefault="00E4379A" w:rsidP="00440E89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5B09" w:rsidRDefault="00E4379A">
    <w:pPr>
      <w:pStyle w:val="a7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7"/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7"/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5B09" w:rsidRDefault="00E4379A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5B09" w:rsidRDefault="00E4379A">
    <w:pPr>
      <w:pStyle w:val="a7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7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7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7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7"/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7"/>
    </w:pP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E4379A" w:rsidRDefault="00E4379A" w:rsidP="00440E89">
      <w:pPr>
        <w:spacing w:line="240" w:lineRule="auto"/>
      </w:pPr>
      <w:r>
        <w:separator/>
      </w:r>
    </w:p>
  </w:footnote>
  <w:footnote w:type="continuationSeparator" w:id="0">
    <w:p w:rsidR="00E4379A" w:rsidRDefault="00E4379A" w:rsidP="00440E89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Default="00E4379A" w:rsidP="00061142">
    <w:pPr>
      <w:pStyle w:val="a4"/>
      <w:framePr w:wrap="around" w:vAnchor="text" w:hAnchor="margin" w:xAlign="right" w:y="1"/>
      <w:rPr>
        <w:rStyle w:val="a6"/>
      </w:rPr>
    </w:pPr>
  </w:p>
  <w:p w:rsidR="00AD7480" w:rsidRDefault="00E4379A" w:rsidP="00B471F5">
    <w:pPr>
      <w:pStyle w:val="a4"/>
      <w:ind w:right="360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 w:rsidP="00061142">
    <w:pPr>
      <w:pStyle w:val="a4"/>
      <w:framePr w:wrap="around" w:vAnchor="text" w:hAnchor="margin" w:xAlign="right" w:y="1"/>
      <w:rPr>
        <w:rStyle w:val="a6"/>
      </w:rPr>
    </w:pPr>
  </w:p>
  <w:p w:rsidR="00440E89" w:rsidRDefault="00440E89" w:rsidP="00B471F5">
    <w:pPr>
      <w:pStyle w:val="a4"/>
      <w:ind w:right="360"/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9989"/>
    </w:tblGrid>
    <w:tr w:rsidR="00440E89">
      <w:tc>
        <w:tcPr>
          <w:tcW w:w="5000" w:type="pct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40E89" w:rsidRPr="009B265E" w:rsidRDefault="00440E89" w:rsidP="00BF4B92">
          <w:pPr>
            <w:pStyle w:val="ab"/>
            <w:rPr>
              <w:vertAlign w:val="superscript"/>
            </w:rPr>
          </w:pPr>
          <w:r w:rsidRPr="009B265E">
            <w:t>Схема расположения границ публичного сервитута</w:t>
          </w:r>
        </w:p>
      </w:tc>
    </w:tr>
  </w:tbl>
  <w:p w:rsidR="00440E89" w:rsidRPr="00D66FC4" w:rsidRDefault="00440E89" w:rsidP="00D66FC4">
    <w:pPr>
      <w:pStyle w:val="a4"/>
      <w:ind w:right="360"/>
    </w:pP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D7480" w:rsidRPr="00D66FC4" w:rsidRDefault="00E4379A" w:rsidP="00D66FC4">
    <w:pPr>
      <w:pStyle w:val="a4"/>
      <w:ind w:right="360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45B09" w:rsidRDefault="00E4379A">
    <w:pPr>
      <w:pStyle w:val="a4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 w:rsidP="00061142">
    <w:pPr>
      <w:pStyle w:val="a4"/>
      <w:framePr w:wrap="around" w:vAnchor="text" w:hAnchor="margin" w:xAlign="right" w:y="1"/>
      <w:rPr>
        <w:rStyle w:val="a6"/>
      </w:rPr>
    </w:pPr>
  </w:p>
  <w:p w:rsidR="00440E89" w:rsidRDefault="00440E89" w:rsidP="00B471F5">
    <w:pPr>
      <w:pStyle w:val="a4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440E89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440E89" w:rsidRPr="00B87E07" w:rsidRDefault="00440E89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440E89" w:rsidRPr="00B91D73" w:rsidRDefault="00440E89" w:rsidP="00D17FA1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440E89" w:rsidRPr="00300A93" w:rsidRDefault="00440E89" w:rsidP="00CE5E0E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«Надземный газопровод низкого давления села </w:t>
          </w:r>
          <w:proofErr w:type="spellStart"/>
          <w:r>
            <w:rPr>
              <w:sz w:val="22"/>
              <w:szCs w:val="22"/>
            </w:rPr>
            <w:t>Гуляево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Ичалковского</w:t>
          </w:r>
          <w:proofErr w:type="spellEnd"/>
          <w:r>
            <w:rPr>
              <w:sz w:val="22"/>
              <w:szCs w:val="22"/>
            </w:rPr>
            <w:t xml:space="preserve">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440E89" w:rsidRPr="00B87E07" w:rsidRDefault="00440E89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440E89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440E89" w:rsidRPr="00B87E07" w:rsidRDefault="00440E89" w:rsidP="00CE5E0E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440E89" w:rsidRDefault="00440E89" w:rsidP="00CE5E0E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40E89" w:rsidRPr="00B87E07" w:rsidRDefault="00440E89" w:rsidP="00CE5E0E">
          <w:pPr>
            <w:pStyle w:val="ab"/>
            <w:rPr>
              <w:szCs w:val="24"/>
              <w:vertAlign w:val="superscript"/>
            </w:rPr>
          </w:pPr>
        </w:p>
      </w:tc>
    </w:tr>
    <w:tr w:rsidR="00440E89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40E89" w:rsidRPr="0079788A" w:rsidRDefault="00440E89" w:rsidP="00CE5E0E">
          <w:pPr>
            <w:pStyle w:val="ab"/>
            <w:rPr>
              <w:sz w:val="22"/>
              <w:szCs w:val="22"/>
              <w:vertAlign w:val="superscript"/>
            </w:rPr>
          </w:pPr>
          <w:r w:rsidRPr="0079788A">
            <w:rPr>
              <w:sz w:val="22"/>
              <w:szCs w:val="22"/>
            </w:rPr>
            <w:t>Сведения о местоположении границ объекта</w:t>
          </w:r>
        </w:p>
      </w:tc>
    </w:tr>
  </w:tbl>
  <w:p w:rsidR="00440E89" w:rsidRPr="00D66FC4" w:rsidRDefault="00440E89" w:rsidP="00D66FC4">
    <w:pPr>
      <w:pStyle w:val="a4"/>
      <w:ind w:right="360"/>
    </w:pP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4"/>
    </w:pP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 w:rsidP="00061142">
    <w:pPr>
      <w:pStyle w:val="a4"/>
      <w:framePr w:wrap="around" w:vAnchor="text" w:hAnchor="margin" w:xAlign="right" w:y="1"/>
      <w:rPr>
        <w:rStyle w:val="a6"/>
      </w:rPr>
    </w:pPr>
  </w:p>
  <w:p w:rsidR="00440E89" w:rsidRDefault="00440E89" w:rsidP="00B471F5">
    <w:pPr>
      <w:pStyle w:val="a4"/>
      <w:ind w:right="360"/>
    </w:pP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vertAnchor="text" w:tblpXSpec="center" w:tblpY="1"/>
      <w:tblOverlap w:val="never"/>
      <w:tblW w:w="5000" w:type="pct"/>
      <w:tblCellMar>
        <w:left w:w="119" w:type="dxa"/>
        <w:right w:w="119" w:type="dxa"/>
      </w:tblCellMar>
      <w:tblLook w:val="0000" w:firstRow="0" w:lastRow="0" w:firstColumn="0" w:lastColumn="0" w:noHBand="0" w:noVBand="0"/>
    </w:tblPr>
    <w:tblGrid>
      <w:gridCol w:w="251"/>
      <w:gridCol w:w="9475"/>
      <w:gridCol w:w="264"/>
    </w:tblGrid>
    <w:tr w:rsidR="00440E89">
      <w:tblPrEx>
        <w:tblCellMar>
          <w:top w:w="0" w:type="dxa"/>
          <w:bottom w:w="0" w:type="dxa"/>
        </w:tblCellMar>
      </w:tblPrEx>
      <w:trPr>
        <w:trHeight w:val="625"/>
      </w:trPr>
      <w:tc>
        <w:tcPr>
          <w:tcW w:w="126" w:type="pct"/>
          <w:tcBorders>
            <w:top w:val="double" w:sz="6" w:space="0" w:color="auto"/>
            <w:left w:val="double" w:sz="6" w:space="0" w:color="auto"/>
          </w:tcBorders>
          <w:shd w:val="clear" w:color="auto" w:fill="auto"/>
          <w:vAlign w:val="center"/>
        </w:tcPr>
        <w:p w:rsidR="00440E89" w:rsidRPr="00B87E07" w:rsidRDefault="00440E89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double" w:sz="6" w:space="0" w:color="auto"/>
            <w:left w:val="nil"/>
            <w:bottom w:val="single" w:sz="4" w:space="0" w:color="auto"/>
          </w:tcBorders>
          <w:shd w:val="clear" w:color="auto" w:fill="auto"/>
          <w:vAlign w:val="center"/>
        </w:tcPr>
        <w:p w:rsidR="00440E89" w:rsidRPr="00B91D73" w:rsidRDefault="00440E89" w:rsidP="00BB2CEB">
          <w:pPr>
            <w:pStyle w:val="ab"/>
            <w:spacing w:after="120"/>
            <w:rPr>
              <w:sz w:val="22"/>
              <w:szCs w:val="22"/>
            </w:rPr>
          </w:pPr>
          <w:r w:rsidRPr="009B3C6E">
            <w:rPr>
              <w:sz w:val="22"/>
              <w:szCs w:val="22"/>
            </w:rPr>
            <w:t>ОПИСАНИЕ МЕСТОПОЛОЖЕНИЯ ГРАНИЦ</w:t>
          </w:r>
        </w:p>
        <w:p w:rsidR="00440E89" w:rsidRPr="00300A93" w:rsidRDefault="00440E89" w:rsidP="00823C93">
          <w:pPr>
            <w:pStyle w:val="ab"/>
            <w:rPr>
              <w:szCs w:val="24"/>
              <w:vertAlign w:val="superscript"/>
            </w:rPr>
          </w:pPr>
          <w:r>
            <w:rPr>
              <w:sz w:val="22"/>
              <w:szCs w:val="22"/>
            </w:rPr>
            <w:t xml:space="preserve">Публичный сервитут для использования земель и земельных участков в целях эксплуатации линейного объекта системы газоснабжения местного значения «Надземный газопровод низкого давления села </w:t>
          </w:r>
          <w:proofErr w:type="spellStart"/>
          <w:r>
            <w:rPr>
              <w:sz w:val="22"/>
              <w:szCs w:val="22"/>
            </w:rPr>
            <w:t>Гуляево</w:t>
          </w:r>
          <w:proofErr w:type="spellEnd"/>
          <w:r>
            <w:rPr>
              <w:sz w:val="22"/>
              <w:szCs w:val="22"/>
            </w:rPr>
            <w:t xml:space="preserve"> </w:t>
          </w:r>
          <w:proofErr w:type="spellStart"/>
          <w:r>
            <w:rPr>
              <w:sz w:val="22"/>
              <w:szCs w:val="22"/>
            </w:rPr>
            <w:t>Ичалковского</w:t>
          </w:r>
          <w:proofErr w:type="spellEnd"/>
          <w:r>
            <w:rPr>
              <w:sz w:val="22"/>
              <w:szCs w:val="22"/>
            </w:rPr>
            <w:t xml:space="preserve"> района»</w:t>
          </w:r>
        </w:p>
      </w:tc>
      <w:tc>
        <w:tcPr>
          <w:tcW w:w="132" w:type="pct"/>
          <w:tcBorders>
            <w:top w:val="double" w:sz="6" w:space="0" w:color="auto"/>
            <w:bottom w:val="nil"/>
            <w:right w:val="double" w:sz="6" w:space="0" w:color="auto"/>
          </w:tcBorders>
          <w:shd w:val="clear" w:color="auto" w:fill="auto"/>
          <w:vAlign w:val="center"/>
        </w:tcPr>
        <w:p w:rsidR="00440E89" w:rsidRPr="00B87E07" w:rsidRDefault="00440E89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440E89">
      <w:tblPrEx>
        <w:tblCellMar>
          <w:top w:w="0" w:type="dxa"/>
          <w:bottom w:w="0" w:type="dxa"/>
        </w:tblCellMar>
      </w:tblPrEx>
      <w:trPr>
        <w:trHeight w:val="190"/>
      </w:trPr>
      <w:tc>
        <w:tcPr>
          <w:tcW w:w="126" w:type="pct"/>
          <w:tcBorders>
            <w:left w:val="double" w:sz="6" w:space="0" w:color="auto"/>
          </w:tcBorders>
          <w:shd w:val="clear" w:color="auto" w:fill="auto"/>
          <w:vAlign w:val="center"/>
        </w:tcPr>
        <w:p w:rsidR="00440E89" w:rsidRPr="00B87E07" w:rsidRDefault="00440E89" w:rsidP="00823C93">
          <w:pPr>
            <w:pStyle w:val="ab"/>
            <w:rPr>
              <w:szCs w:val="24"/>
              <w:vertAlign w:val="superscript"/>
            </w:rPr>
          </w:pPr>
        </w:p>
      </w:tc>
      <w:tc>
        <w:tcPr>
          <w:tcW w:w="4742" w:type="pct"/>
          <w:tcBorders>
            <w:top w:val="nil"/>
            <w:left w:val="nil"/>
          </w:tcBorders>
          <w:shd w:val="clear" w:color="auto" w:fill="auto"/>
        </w:tcPr>
        <w:p w:rsidR="00440E89" w:rsidRDefault="00440E89" w:rsidP="00823C93">
          <w:pPr>
            <w:pStyle w:val="ab"/>
          </w:pPr>
          <w:r w:rsidRPr="002051F3">
            <w:rPr>
              <w:sz w:val="20"/>
              <w:vertAlign w:val="superscript"/>
            </w:rPr>
            <w:t>(наименование объекта</w:t>
          </w:r>
          <w:r>
            <w:rPr>
              <w:sz w:val="20"/>
              <w:vertAlign w:val="superscript"/>
            </w:rPr>
            <w:t>, местоположение границ которого описано)</w:t>
          </w:r>
        </w:p>
      </w:tc>
      <w:tc>
        <w:tcPr>
          <w:tcW w:w="132" w:type="pct"/>
          <w:tcBorders>
            <w:bottom w:val="single" w:sz="4" w:space="0" w:color="auto"/>
            <w:right w:val="double" w:sz="6" w:space="0" w:color="auto"/>
          </w:tcBorders>
          <w:shd w:val="clear" w:color="auto" w:fill="auto"/>
          <w:vAlign w:val="center"/>
        </w:tcPr>
        <w:p w:rsidR="00440E89" w:rsidRPr="00B87E07" w:rsidRDefault="00440E89" w:rsidP="00823C93">
          <w:pPr>
            <w:pStyle w:val="ab"/>
            <w:rPr>
              <w:szCs w:val="24"/>
              <w:vertAlign w:val="superscript"/>
            </w:rPr>
          </w:pPr>
        </w:p>
      </w:tc>
    </w:tr>
    <w:tr w:rsidR="00440E89">
      <w:tblPrEx>
        <w:tblCellMar>
          <w:top w:w="0" w:type="dxa"/>
          <w:bottom w:w="0" w:type="dxa"/>
        </w:tblCellMar>
      </w:tblPrEx>
      <w:tc>
        <w:tcPr>
          <w:tcW w:w="5000" w:type="pct"/>
          <w:gridSpan w:val="3"/>
          <w:tcBorders>
            <w:top w:val="single" w:sz="4" w:space="0" w:color="auto"/>
            <w:left w:val="double" w:sz="6" w:space="0" w:color="auto"/>
            <w:bottom w:val="double" w:sz="6" w:space="0" w:color="auto"/>
            <w:right w:val="double" w:sz="6" w:space="0" w:color="auto"/>
          </w:tcBorders>
          <w:shd w:val="clear" w:color="auto" w:fill="auto"/>
          <w:vAlign w:val="center"/>
        </w:tcPr>
        <w:p w:rsidR="00440E89" w:rsidRPr="008C0B39" w:rsidRDefault="00440E89" w:rsidP="00823C93">
          <w:pPr>
            <w:pStyle w:val="ab"/>
            <w:rPr>
              <w:sz w:val="22"/>
              <w:szCs w:val="22"/>
              <w:vertAlign w:val="superscript"/>
            </w:rPr>
          </w:pPr>
          <w:r w:rsidRPr="008C0B39">
            <w:rPr>
              <w:sz w:val="22"/>
              <w:szCs w:val="22"/>
            </w:rPr>
            <w:t>Сведения о местоположении измененных (уточненных) границ объекта</w:t>
          </w:r>
        </w:p>
      </w:tc>
    </w:tr>
  </w:tbl>
  <w:p w:rsidR="00440E89" w:rsidRPr="00D66FC4" w:rsidRDefault="00440E89" w:rsidP="00D66FC4">
    <w:pPr>
      <w:pStyle w:val="a4"/>
      <w:ind w:right="360"/>
    </w:pP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440E89" w:rsidRDefault="00440E8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AC94DB7"/>
    <w:multiLevelType w:val="hybridMultilevel"/>
    <w:tmpl w:val="45DC90EA"/>
    <w:lvl w:ilvl="0" w:tplc="3C5ADD3E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7203CC7"/>
    <w:multiLevelType w:val="hybridMultilevel"/>
    <w:tmpl w:val="CBDC560E"/>
    <w:lvl w:ilvl="0" w:tplc="ACFE0E6C">
      <w:start w:val="1"/>
      <w:numFmt w:val="decimal"/>
      <w:pStyle w:val="a"/>
      <w:lvlText w:val="%1"/>
      <w:lvlJc w:val="righ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31BF2CED"/>
    <w:multiLevelType w:val="hybridMultilevel"/>
    <w:tmpl w:val="8C8C7058"/>
    <w:lvl w:ilvl="0" w:tplc="14C4E98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CBC2663"/>
    <w:multiLevelType w:val="hybridMultilevel"/>
    <w:tmpl w:val="B7EEACD0"/>
    <w:lvl w:ilvl="0" w:tplc="BD9CC4E0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6984EA7"/>
    <w:multiLevelType w:val="hybridMultilevel"/>
    <w:tmpl w:val="559EDF06"/>
    <w:lvl w:ilvl="0" w:tplc="516E6152">
      <w:start w:val="1"/>
      <w:numFmt w:val="decimal"/>
      <w:lvlText w:val="%1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9203BF4"/>
    <w:multiLevelType w:val="hybridMultilevel"/>
    <w:tmpl w:val="803A956E"/>
    <w:lvl w:ilvl="0" w:tplc="11D474EA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6FF4311B"/>
    <w:multiLevelType w:val="hybridMultilevel"/>
    <w:tmpl w:val="1004C6C2"/>
    <w:lvl w:ilvl="0" w:tplc="3404F9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31368C0"/>
    <w:multiLevelType w:val="hybridMultilevel"/>
    <w:tmpl w:val="CE981EAC"/>
    <w:lvl w:ilvl="0" w:tplc="BFD4BE9C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2"/>
  </w:num>
  <w:num w:numId="3">
    <w:abstractNumId w:val="0"/>
  </w:num>
  <w:num w:numId="4">
    <w:abstractNumId w:val="5"/>
  </w:num>
  <w:num w:numId="5">
    <w:abstractNumId w:val="3"/>
  </w:num>
  <w:num w:numId="6">
    <w:abstractNumId w:val="6"/>
  </w:num>
  <w:num w:numId="7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6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40E89"/>
    <w:rsid w:val="00066C96"/>
    <w:rsid w:val="001D4D3B"/>
    <w:rsid w:val="00326389"/>
    <w:rsid w:val="00440E89"/>
    <w:rsid w:val="008A671E"/>
    <w:rsid w:val="00E4379A"/>
    <w:rsid w:val="00FB6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C51FC867-FE52-46D9-B34F-B557A1141DA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pPr>
      <w:spacing w:line="259" w:lineRule="auto"/>
    </w:pPr>
    <w:rPr>
      <w:sz w:val="22"/>
      <w:szCs w:val="22"/>
      <w:lang w:eastAsia="en-US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semiHidden/>
    <w:unhideWhenUsed/>
  </w:style>
  <w:style w:type="paragraph" w:customStyle="1" w:styleId="1">
    <w:name w:val="Обычный1"/>
    <w:rsid w:val="00440E89"/>
    <w:rPr>
      <w:rFonts w:ascii="Times New Roman" w:eastAsia="Times New Roman" w:hAnsi="Times New Roman"/>
      <w:snapToGrid w:val="0"/>
      <w:sz w:val="22"/>
    </w:rPr>
  </w:style>
  <w:style w:type="paragraph" w:styleId="a4">
    <w:name w:val="header"/>
    <w:basedOn w:val="a0"/>
    <w:link w:val="a5"/>
    <w:rsid w:val="00440E89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5">
    <w:name w:val="Верхний колонтитул Знак"/>
    <w:basedOn w:val="a1"/>
    <w:link w:val="a4"/>
    <w:rsid w:val="00440E89"/>
    <w:rPr>
      <w:rFonts w:ascii="Times New Roman" w:eastAsia="Times New Roman" w:hAnsi="Times New Roman"/>
      <w:sz w:val="22"/>
      <w:szCs w:val="24"/>
    </w:rPr>
  </w:style>
  <w:style w:type="character" w:styleId="a6">
    <w:name w:val="page number"/>
    <w:rsid w:val="00440E89"/>
  </w:style>
  <w:style w:type="paragraph" w:styleId="a7">
    <w:name w:val="footer"/>
    <w:basedOn w:val="a0"/>
    <w:link w:val="a8"/>
    <w:rsid w:val="00440E89"/>
    <w:pPr>
      <w:tabs>
        <w:tab w:val="center" w:pos="4677"/>
        <w:tab w:val="right" w:pos="9355"/>
      </w:tabs>
      <w:spacing w:line="240" w:lineRule="auto"/>
    </w:pPr>
    <w:rPr>
      <w:rFonts w:ascii="Times New Roman" w:eastAsia="Times New Roman" w:hAnsi="Times New Roman"/>
      <w:szCs w:val="24"/>
      <w:lang w:eastAsia="ru-RU"/>
    </w:rPr>
  </w:style>
  <w:style w:type="character" w:customStyle="1" w:styleId="a8">
    <w:name w:val="Нижний колонтитул Знак"/>
    <w:basedOn w:val="a1"/>
    <w:link w:val="a7"/>
    <w:rsid w:val="00440E89"/>
    <w:rPr>
      <w:rFonts w:ascii="Times New Roman" w:eastAsia="Times New Roman" w:hAnsi="Times New Roman"/>
      <w:sz w:val="22"/>
      <w:szCs w:val="24"/>
    </w:rPr>
  </w:style>
  <w:style w:type="paragraph" w:customStyle="1" w:styleId="a9">
    <w:name w:val="Разделитель таблиц"/>
    <w:basedOn w:val="a0"/>
    <w:rsid w:val="00440E89"/>
    <w:pPr>
      <w:spacing w:line="14" w:lineRule="exact"/>
    </w:pPr>
    <w:rPr>
      <w:rFonts w:ascii="Times New Roman" w:eastAsia="Times New Roman" w:hAnsi="Times New Roman"/>
      <w:sz w:val="2"/>
      <w:szCs w:val="20"/>
      <w:lang w:eastAsia="ru-RU"/>
    </w:rPr>
  </w:style>
  <w:style w:type="paragraph" w:customStyle="1" w:styleId="aa">
    <w:name w:val="Заголовок таблицы"/>
    <w:basedOn w:val="1"/>
    <w:rsid w:val="00440E89"/>
    <w:pPr>
      <w:keepNext/>
      <w:jc w:val="center"/>
    </w:pPr>
    <w:rPr>
      <w:b/>
    </w:rPr>
  </w:style>
  <w:style w:type="paragraph" w:customStyle="1" w:styleId="ab">
    <w:name w:val="Название раздела"/>
    <w:basedOn w:val="a0"/>
    <w:rsid w:val="00440E89"/>
    <w:pPr>
      <w:spacing w:line="240" w:lineRule="auto"/>
      <w:jc w:val="center"/>
    </w:pPr>
    <w:rPr>
      <w:rFonts w:ascii="Times New Roman" w:eastAsia="Times New Roman" w:hAnsi="Times New Roman"/>
      <w:b/>
      <w:sz w:val="28"/>
      <w:szCs w:val="28"/>
      <w:lang w:eastAsia="ru-RU"/>
    </w:rPr>
  </w:style>
  <w:style w:type="paragraph" w:customStyle="1" w:styleId="ac">
    <w:name w:val="Текст таблицы"/>
    <w:basedOn w:val="1"/>
    <w:rsid w:val="00440E89"/>
  </w:style>
  <w:style w:type="paragraph" w:customStyle="1" w:styleId="ad">
    <w:name w:val="Заголовок таблицы повторяющийся"/>
    <w:basedOn w:val="1"/>
    <w:rsid w:val="00440E89"/>
    <w:pPr>
      <w:jc w:val="center"/>
    </w:pPr>
    <w:rPr>
      <w:b/>
    </w:rPr>
  </w:style>
  <w:style w:type="character" w:customStyle="1" w:styleId="layout">
    <w:name w:val="layout"/>
    <w:rsid w:val="00440E89"/>
  </w:style>
  <w:style w:type="paragraph" w:customStyle="1" w:styleId="Normal">
    <w:name w:val="Normal"/>
    <w:rsid w:val="00440E89"/>
    <w:rPr>
      <w:rFonts w:ascii="Times New Roman" w:eastAsia="Times New Roman" w:hAnsi="Times New Roman"/>
      <w:snapToGrid w:val="0"/>
      <w:sz w:val="22"/>
    </w:rPr>
  </w:style>
  <w:style w:type="character" w:styleId="ae">
    <w:name w:val="annotation reference"/>
    <w:semiHidden/>
    <w:rsid w:val="00440E89"/>
    <w:rPr>
      <w:sz w:val="16"/>
      <w:szCs w:val="16"/>
    </w:rPr>
  </w:style>
  <w:style w:type="paragraph" w:styleId="af">
    <w:name w:val="annotation text"/>
    <w:basedOn w:val="a0"/>
    <w:link w:val="af0"/>
    <w:semiHidden/>
    <w:rsid w:val="00440E89"/>
    <w:pPr>
      <w:spacing w:line="240" w:lineRule="auto"/>
    </w:pPr>
    <w:rPr>
      <w:rFonts w:ascii="Times New Roman" w:eastAsia="Times New Roman" w:hAnsi="Times New Roman"/>
      <w:sz w:val="20"/>
      <w:szCs w:val="20"/>
      <w:lang w:eastAsia="ru-RU"/>
    </w:rPr>
  </w:style>
  <w:style w:type="character" w:customStyle="1" w:styleId="af0">
    <w:name w:val="Текст примечания Знак"/>
    <w:basedOn w:val="a1"/>
    <w:link w:val="af"/>
    <w:semiHidden/>
    <w:rsid w:val="00440E89"/>
    <w:rPr>
      <w:rFonts w:ascii="Times New Roman" w:eastAsia="Times New Roman" w:hAnsi="Times New Roman"/>
    </w:rPr>
  </w:style>
  <w:style w:type="paragraph" w:styleId="af1">
    <w:name w:val="Balloon Text"/>
    <w:basedOn w:val="a0"/>
    <w:link w:val="af2"/>
    <w:semiHidden/>
    <w:rsid w:val="00440E89"/>
    <w:pPr>
      <w:spacing w:line="240" w:lineRule="auto"/>
    </w:pPr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af2">
    <w:name w:val="Текст выноски Знак"/>
    <w:basedOn w:val="a1"/>
    <w:link w:val="af1"/>
    <w:semiHidden/>
    <w:rsid w:val="00440E89"/>
    <w:rPr>
      <w:rFonts w:ascii="Tahoma" w:eastAsia="Times New Roman" w:hAnsi="Tahoma" w:cs="Tahoma"/>
      <w:sz w:val="16"/>
      <w:szCs w:val="16"/>
    </w:rPr>
  </w:style>
  <w:style w:type="paragraph" w:customStyle="1" w:styleId="af3">
    <w:name w:val="Название подраздела"/>
    <w:basedOn w:val="Normal"/>
    <w:rsid w:val="00440E89"/>
    <w:pPr>
      <w:keepNext/>
      <w:spacing w:before="240"/>
      <w:jc w:val="center"/>
    </w:pPr>
    <w:rPr>
      <w:b/>
    </w:rPr>
  </w:style>
  <w:style w:type="table" w:styleId="af4">
    <w:name w:val="Table Grid"/>
    <w:basedOn w:val="a2"/>
    <w:rsid w:val="00440E89"/>
    <w:rPr>
      <w:rFonts w:ascii="Times New Roman" w:eastAsia="Times New Roman" w:hAnsi="Times New Roman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customStyle="1" w:styleId="a">
    <w:name w:val="Автонумератор в таблице"/>
    <w:basedOn w:val="Normal"/>
    <w:rsid w:val="00440E89"/>
    <w:pPr>
      <w:numPr>
        <w:numId w:val="7"/>
      </w:numPr>
      <w:snapToGrid w:val="0"/>
      <w:jc w:val="center"/>
    </w:pPr>
  </w:style>
  <w:style w:type="paragraph" w:styleId="af5">
    <w:name w:val="Document Map"/>
    <w:basedOn w:val="a0"/>
    <w:link w:val="af6"/>
    <w:semiHidden/>
    <w:rsid w:val="00440E89"/>
    <w:pPr>
      <w:shd w:val="clear" w:color="auto" w:fill="000080"/>
      <w:spacing w:line="240" w:lineRule="auto"/>
    </w:pPr>
    <w:rPr>
      <w:rFonts w:ascii="Tahoma" w:eastAsia="Times New Roman" w:hAnsi="Tahoma" w:cs="Tahoma"/>
      <w:sz w:val="20"/>
      <w:szCs w:val="20"/>
      <w:lang w:eastAsia="ru-RU"/>
    </w:rPr>
  </w:style>
  <w:style w:type="character" w:customStyle="1" w:styleId="af6">
    <w:name w:val="Схема документа Знак"/>
    <w:basedOn w:val="a1"/>
    <w:link w:val="af5"/>
    <w:semiHidden/>
    <w:rsid w:val="00440E89"/>
    <w:rPr>
      <w:rFonts w:ascii="Tahoma" w:eastAsia="Times New Roman" w:hAnsi="Tahoma" w:cs="Tahoma"/>
      <w:shd w:val="clear" w:color="auto" w:fill="000080"/>
    </w:rPr>
  </w:style>
  <w:style w:type="paragraph" w:customStyle="1" w:styleId="ConsPlusCell">
    <w:name w:val="ConsPlusCell"/>
    <w:rsid w:val="00440E89"/>
    <w:pPr>
      <w:widowControl w:val="0"/>
      <w:autoSpaceDE w:val="0"/>
      <w:autoSpaceDN w:val="0"/>
      <w:adjustRightInd w:val="0"/>
    </w:pPr>
    <w:rPr>
      <w:rFonts w:ascii="Courier New" w:eastAsia="Times New Roman" w:hAnsi="Courier New" w:cs="Courier New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header" Target="header4.xml"/><Relationship Id="rId18" Type="http://schemas.openxmlformats.org/officeDocument/2006/relationships/footer" Target="footer6.xml"/><Relationship Id="rId26" Type="http://schemas.openxmlformats.org/officeDocument/2006/relationships/image" Target="media/image2.emf"/><Relationship Id="rId39" Type="http://schemas.openxmlformats.org/officeDocument/2006/relationships/image" Target="media/image9.png"/><Relationship Id="rId3" Type="http://schemas.openxmlformats.org/officeDocument/2006/relationships/settings" Target="settings.xml"/><Relationship Id="rId21" Type="http://schemas.openxmlformats.org/officeDocument/2006/relationships/footer" Target="footer7.xml"/><Relationship Id="rId34" Type="http://schemas.openxmlformats.org/officeDocument/2006/relationships/image" Target="media/image4.png"/><Relationship Id="rId42" Type="http://schemas.openxmlformats.org/officeDocument/2006/relationships/fontTable" Target="fontTable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17" Type="http://schemas.openxmlformats.org/officeDocument/2006/relationships/header" Target="header6.xml"/><Relationship Id="rId25" Type="http://schemas.openxmlformats.org/officeDocument/2006/relationships/image" Target="media/image1.png"/><Relationship Id="rId33" Type="http://schemas.openxmlformats.org/officeDocument/2006/relationships/footer" Target="footer12.xml"/><Relationship Id="rId38" Type="http://schemas.openxmlformats.org/officeDocument/2006/relationships/image" Target="media/image8.png"/><Relationship Id="rId2" Type="http://schemas.openxmlformats.org/officeDocument/2006/relationships/styles" Target="styles.xml"/><Relationship Id="rId16" Type="http://schemas.openxmlformats.org/officeDocument/2006/relationships/footer" Target="footer5.xml"/><Relationship Id="rId20" Type="http://schemas.openxmlformats.org/officeDocument/2006/relationships/header" Target="header8.xml"/><Relationship Id="rId29" Type="http://schemas.openxmlformats.org/officeDocument/2006/relationships/header" Target="header11.xml"/><Relationship Id="rId41" Type="http://schemas.openxmlformats.org/officeDocument/2006/relationships/image" Target="media/image11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24" Type="http://schemas.openxmlformats.org/officeDocument/2006/relationships/footer" Target="footer9.xml"/><Relationship Id="rId32" Type="http://schemas.openxmlformats.org/officeDocument/2006/relationships/header" Target="header12.xml"/><Relationship Id="rId37" Type="http://schemas.openxmlformats.org/officeDocument/2006/relationships/image" Target="media/image7.png"/><Relationship Id="rId40" Type="http://schemas.openxmlformats.org/officeDocument/2006/relationships/image" Target="media/image10.png"/><Relationship Id="rId5" Type="http://schemas.openxmlformats.org/officeDocument/2006/relationships/footnotes" Target="footnotes.xml"/><Relationship Id="rId15" Type="http://schemas.openxmlformats.org/officeDocument/2006/relationships/footer" Target="footer4.xml"/><Relationship Id="rId23" Type="http://schemas.openxmlformats.org/officeDocument/2006/relationships/header" Target="header9.xml"/><Relationship Id="rId28" Type="http://schemas.openxmlformats.org/officeDocument/2006/relationships/header" Target="header10.xml"/><Relationship Id="rId36" Type="http://schemas.openxmlformats.org/officeDocument/2006/relationships/image" Target="media/image6.png"/><Relationship Id="rId10" Type="http://schemas.openxmlformats.org/officeDocument/2006/relationships/footer" Target="footer2.xml"/><Relationship Id="rId19" Type="http://schemas.openxmlformats.org/officeDocument/2006/relationships/header" Target="header7.xml"/><Relationship Id="rId31" Type="http://schemas.openxmlformats.org/officeDocument/2006/relationships/footer" Target="footer11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header" Target="header5.xml"/><Relationship Id="rId22" Type="http://schemas.openxmlformats.org/officeDocument/2006/relationships/footer" Target="footer8.xml"/><Relationship Id="rId27" Type="http://schemas.openxmlformats.org/officeDocument/2006/relationships/image" Target="media/image3.emf"/><Relationship Id="rId30" Type="http://schemas.openxmlformats.org/officeDocument/2006/relationships/footer" Target="footer10.xml"/><Relationship Id="rId35" Type="http://schemas.openxmlformats.org/officeDocument/2006/relationships/image" Target="media/image5.png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13</Pages>
  <Words>1919</Words>
  <Characters>12725</Characters>
  <Application>Microsoft Office Word</Application>
  <DocSecurity>0</DocSecurity>
  <Lines>636</Lines>
  <Paragraphs>340</Paragraphs>
  <ScaleCrop>false</ScaleCrop>
  <Company/>
  <LinksUpToDate>false</LinksUpToDate>
  <CharactersWithSpaces>14304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Елена С. Объедкова</dc:creator>
  <cp:keywords/>
  <dc:description/>
  <cp:lastModifiedBy>Елена С. Объедкова</cp:lastModifiedBy>
  <cp:revision>4</cp:revision>
  <dcterms:created xsi:type="dcterms:W3CDTF">2024-08-08T07:50:00Z</dcterms:created>
  <dcterms:modified xsi:type="dcterms:W3CDTF">2024-08-08T07:55:00Z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Время формирования">
    <vt:lpwstr>00:01:09</vt:lpwstr>
  </property>
  <property fmtid="{D5CDD505-2E9C-101B-9397-08002B2CF9AE}" pid="3" name="Сборка ПКЗО">
    <vt:lpwstr>5.6.7</vt:lpwstr>
  </property>
  <property fmtid="{D5CDD505-2E9C-101B-9397-08002B2CF9AE}" pid="4" name="Версия набора шаблонов">
    <vt:lpwstr>3.0</vt:lpwstr>
  </property>
</Properties>
</file>